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AE14B" w14:textId="77777777" w:rsidR="00421EF3" w:rsidRDefault="003E50E7">
      <w:r>
        <w:t>Contents:</w:t>
      </w:r>
    </w:p>
    <w:p w14:paraId="2D41BAB0" w14:textId="77777777" w:rsidR="003E50E7" w:rsidRPr="00C54F15" w:rsidRDefault="003E50E7" w:rsidP="003E50E7">
      <w:pPr>
        <w:pStyle w:val="ListParagraph"/>
        <w:numPr>
          <w:ilvl w:val="0"/>
          <w:numId w:val="1"/>
        </w:numPr>
        <w:rPr>
          <w:sz w:val="20"/>
          <w:szCs w:val="20"/>
        </w:rPr>
      </w:pPr>
      <w:r w:rsidRPr="00C54F15">
        <w:rPr>
          <w:sz w:val="20"/>
          <w:szCs w:val="20"/>
        </w:rPr>
        <w:t xml:space="preserve">Starting </w:t>
      </w:r>
      <w:r w:rsidR="008547BB" w:rsidRPr="00C54F15">
        <w:rPr>
          <w:sz w:val="20"/>
          <w:szCs w:val="20"/>
        </w:rPr>
        <w:t>y</w:t>
      </w:r>
      <w:r w:rsidRPr="00C54F15">
        <w:rPr>
          <w:sz w:val="20"/>
          <w:szCs w:val="20"/>
        </w:rPr>
        <w:t xml:space="preserve">our membership </w:t>
      </w:r>
    </w:p>
    <w:p w14:paraId="4DA3AD81" w14:textId="77777777" w:rsidR="003E50E7" w:rsidRPr="00C54F15" w:rsidRDefault="003E50E7" w:rsidP="003E50E7">
      <w:pPr>
        <w:pStyle w:val="ListParagraph"/>
        <w:numPr>
          <w:ilvl w:val="1"/>
          <w:numId w:val="1"/>
        </w:numPr>
        <w:rPr>
          <w:sz w:val="20"/>
          <w:szCs w:val="20"/>
        </w:rPr>
      </w:pPr>
      <w:r w:rsidRPr="00C54F15">
        <w:rPr>
          <w:sz w:val="20"/>
          <w:szCs w:val="20"/>
        </w:rPr>
        <w:t xml:space="preserve">Membership </w:t>
      </w:r>
      <w:r w:rsidR="008547BB" w:rsidRPr="00C54F15">
        <w:rPr>
          <w:sz w:val="20"/>
          <w:szCs w:val="20"/>
        </w:rPr>
        <w:t>o</w:t>
      </w:r>
      <w:r w:rsidRPr="00C54F15">
        <w:rPr>
          <w:sz w:val="20"/>
          <w:szCs w:val="20"/>
        </w:rPr>
        <w:t>ptions</w:t>
      </w:r>
    </w:p>
    <w:p w14:paraId="1B441737" w14:textId="77777777" w:rsidR="003E50E7" w:rsidRPr="00C54F15" w:rsidRDefault="003E50E7" w:rsidP="003E50E7">
      <w:pPr>
        <w:pStyle w:val="ListParagraph"/>
        <w:numPr>
          <w:ilvl w:val="1"/>
          <w:numId w:val="1"/>
        </w:numPr>
        <w:rPr>
          <w:sz w:val="20"/>
          <w:szCs w:val="20"/>
        </w:rPr>
      </w:pPr>
      <w:r w:rsidRPr="00C54F15">
        <w:rPr>
          <w:sz w:val="20"/>
          <w:szCs w:val="20"/>
        </w:rPr>
        <w:t xml:space="preserve">Eligible </w:t>
      </w:r>
      <w:r w:rsidR="008547BB" w:rsidRPr="00C54F15">
        <w:rPr>
          <w:sz w:val="20"/>
          <w:szCs w:val="20"/>
        </w:rPr>
        <w:t>d</w:t>
      </w:r>
      <w:r w:rsidRPr="00C54F15">
        <w:rPr>
          <w:sz w:val="20"/>
          <w:szCs w:val="20"/>
        </w:rPr>
        <w:t>iscounts</w:t>
      </w:r>
    </w:p>
    <w:p w14:paraId="1E3B5B4B" w14:textId="77777777" w:rsidR="003E50E7" w:rsidRPr="00C54F15" w:rsidRDefault="00914374" w:rsidP="003E50E7">
      <w:pPr>
        <w:pStyle w:val="ListParagraph"/>
        <w:numPr>
          <w:ilvl w:val="1"/>
          <w:numId w:val="1"/>
        </w:numPr>
        <w:rPr>
          <w:sz w:val="20"/>
          <w:szCs w:val="20"/>
        </w:rPr>
      </w:pPr>
      <w:r w:rsidRPr="00C54F15">
        <w:rPr>
          <w:sz w:val="20"/>
          <w:szCs w:val="20"/>
        </w:rPr>
        <w:t xml:space="preserve">Your </w:t>
      </w:r>
      <w:r w:rsidR="008547BB" w:rsidRPr="00C54F15">
        <w:rPr>
          <w:sz w:val="20"/>
          <w:szCs w:val="20"/>
        </w:rPr>
        <w:t>a</w:t>
      </w:r>
      <w:r w:rsidRPr="00C54F15">
        <w:rPr>
          <w:sz w:val="20"/>
          <w:szCs w:val="20"/>
        </w:rPr>
        <w:t xml:space="preserve">ge </w:t>
      </w:r>
    </w:p>
    <w:p w14:paraId="662A1C91" w14:textId="77777777" w:rsidR="003E50E7" w:rsidRPr="00C54F15" w:rsidRDefault="00D443A3" w:rsidP="003E50E7">
      <w:pPr>
        <w:pStyle w:val="ListParagraph"/>
        <w:numPr>
          <w:ilvl w:val="1"/>
          <w:numId w:val="1"/>
        </w:numPr>
        <w:rPr>
          <w:sz w:val="20"/>
          <w:szCs w:val="20"/>
        </w:rPr>
      </w:pPr>
      <w:r w:rsidRPr="00C54F15">
        <w:rPr>
          <w:sz w:val="20"/>
          <w:szCs w:val="20"/>
        </w:rPr>
        <w:t xml:space="preserve">Your </w:t>
      </w:r>
      <w:r w:rsidR="008547BB" w:rsidRPr="00C54F15">
        <w:rPr>
          <w:sz w:val="20"/>
          <w:szCs w:val="20"/>
        </w:rPr>
        <w:t>h</w:t>
      </w:r>
      <w:r w:rsidRPr="00C54F15">
        <w:rPr>
          <w:sz w:val="20"/>
          <w:szCs w:val="20"/>
        </w:rPr>
        <w:t>ealth</w:t>
      </w:r>
    </w:p>
    <w:p w14:paraId="7896DC16" w14:textId="77777777" w:rsidR="00D443A3" w:rsidRPr="00C54F15" w:rsidRDefault="00D443A3" w:rsidP="003E50E7">
      <w:pPr>
        <w:pStyle w:val="ListParagraph"/>
        <w:numPr>
          <w:ilvl w:val="1"/>
          <w:numId w:val="1"/>
        </w:numPr>
        <w:rPr>
          <w:sz w:val="20"/>
          <w:szCs w:val="20"/>
        </w:rPr>
      </w:pPr>
      <w:r w:rsidRPr="00C54F15">
        <w:rPr>
          <w:sz w:val="20"/>
          <w:szCs w:val="20"/>
        </w:rPr>
        <w:t xml:space="preserve">Getting </w:t>
      </w:r>
      <w:r w:rsidR="008547BB" w:rsidRPr="00C54F15">
        <w:rPr>
          <w:sz w:val="20"/>
          <w:szCs w:val="20"/>
        </w:rPr>
        <w:t>s</w:t>
      </w:r>
      <w:r w:rsidRPr="00C54F15">
        <w:rPr>
          <w:sz w:val="20"/>
          <w:szCs w:val="20"/>
        </w:rPr>
        <w:t xml:space="preserve">tarted </w:t>
      </w:r>
    </w:p>
    <w:p w14:paraId="4E862A08" w14:textId="77777777" w:rsidR="003E50E7" w:rsidRPr="00C54F15" w:rsidRDefault="00D443A3" w:rsidP="003E50E7">
      <w:pPr>
        <w:pStyle w:val="ListParagraph"/>
        <w:numPr>
          <w:ilvl w:val="1"/>
          <w:numId w:val="1"/>
        </w:numPr>
        <w:rPr>
          <w:sz w:val="20"/>
          <w:szCs w:val="20"/>
        </w:rPr>
      </w:pPr>
      <w:r w:rsidRPr="00C54F15">
        <w:rPr>
          <w:sz w:val="20"/>
          <w:szCs w:val="20"/>
        </w:rPr>
        <w:t xml:space="preserve">Changing your </w:t>
      </w:r>
      <w:r w:rsidR="008547BB" w:rsidRPr="00C54F15">
        <w:rPr>
          <w:sz w:val="20"/>
          <w:szCs w:val="20"/>
        </w:rPr>
        <w:t>m</w:t>
      </w:r>
      <w:r w:rsidR="0072534C" w:rsidRPr="00C54F15">
        <w:rPr>
          <w:sz w:val="20"/>
          <w:szCs w:val="20"/>
        </w:rPr>
        <w:t>ind</w:t>
      </w:r>
    </w:p>
    <w:p w14:paraId="0C07606F" w14:textId="77777777" w:rsidR="003E50E7" w:rsidRPr="00C54F15" w:rsidRDefault="003E50E7" w:rsidP="003E50E7">
      <w:pPr>
        <w:pStyle w:val="ListParagraph"/>
        <w:ind w:left="1080"/>
        <w:rPr>
          <w:sz w:val="20"/>
          <w:szCs w:val="20"/>
        </w:rPr>
      </w:pPr>
    </w:p>
    <w:p w14:paraId="120B288A" w14:textId="77777777" w:rsidR="003E50E7" w:rsidRPr="00C54F15" w:rsidRDefault="003E50E7" w:rsidP="003E50E7">
      <w:pPr>
        <w:pStyle w:val="ListParagraph"/>
        <w:numPr>
          <w:ilvl w:val="0"/>
          <w:numId w:val="1"/>
        </w:numPr>
        <w:rPr>
          <w:sz w:val="20"/>
          <w:szCs w:val="20"/>
        </w:rPr>
      </w:pPr>
      <w:r w:rsidRPr="00C54F15">
        <w:rPr>
          <w:sz w:val="20"/>
          <w:szCs w:val="20"/>
        </w:rPr>
        <w:t xml:space="preserve">During </w:t>
      </w:r>
      <w:r w:rsidR="008547BB" w:rsidRPr="00C54F15">
        <w:rPr>
          <w:sz w:val="20"/>
          <w:szCs w:val="20"/>
        </w:rPr>
        <w:t>y</w:t>
      </w:r>
      <w:r w:rsidRPr="00C54F15">
        <w:rPr>
          <w:sz w:val="20"/>
          <w:szCs w:val="20"/>
        </w:rPr>
        <w:t xml:space="preserve">our </w:t>
      </w:r>
      <w:r w:rsidR="008547BB" w:rsidRPr="00C54F15">
        <w:rPr>
          <w:sz w:val="20"/>
          <w:szCs w:val="20"/>
        </w:rPr>
        <w:t>m</w:t>
      </w:r>
      <w:r w:rsidRPr="00C54F15">
        <w:rPr>
          <w:sz w:val="20"/>
          <w:szCs w:val="20"/>
        </w:rPr>
        <w:t>embership</w:t>
      </w:r>
    </w:p>
    <w:p w14:paraId="511F0209" w14:textId="77777777" w:rsidR="003E50E7" w:rsidRPr="00C54F15" w:rsidRDefault="003E50E7" w:rsidP="003E50E7">
      <w:pPr>
        <w:pStyle w:val="ListParagraph"/>
        <w:numPr>
          <w:ilvl w:val="1"/>
          <w:numId w:val="1"/>
        </w:numPr>
        <w:rPr>
          <w:sz w:val="20"/>
          <w:szCs w:val="20"/>
        </w:rPr>
      </w:pPr>
      <w:r w:rsidRPr="00C54F15">
        <w:rPr>
          <w:sz w:val="20"/>
          <w:szCs w:val="20"/>
        </w:rPr>
        <w:t xml:space="preserve">Membership </w:t>
      </w:r>
      <w:r w:rsidR="008547BB" w:rsidRPr="00C54F15">
        <w:rPr>
          <w:sz w:val="20"/>
          <w:szCs w:val="20"/>
        </w:rPr>
        <w:t>p</w:t>
      </w:r>
      <w:r w:rsidRPr="00C54F15">
        <w:rPr>
          <w:sz w:val="20"/>
          <w:szCs w:val="20"/>
        </w:rPr>
        <w:t>ayments</w:t>
      </w:r>
    </w:p>
    <w:p w14:paraId="2D9DED2F" w14:textId="77777777" w:rsidR="003E50E7" w:rsidRPr="00C54F15" w:rsidRDefault="003E50E7" w:rsidP="003E50E7">
      <w:pPr>
        <w:pStyle w:val="ListParagraph"/>
        <w:numPr>
          <w:ilvl w:val="1"/>
          <w:numId w:val="1"/>
        </w:numPr>
        <w:rPr>
          <w:sz w:val="20"/>
          <w:szCs w:val="20"/>
        </w:rPr>
      </w:pPr>
      <w:r w:rsidRPr="00C54F15">
        <w:rPr>
          <w:sz w:val="20"/>
          <w:szCs w:val="20"/>
        </w:rPr>
        <w:t xml:space="preserve">Direct debits </w:t>
      </w:r>
    </w:p>
    <w:p w14:paraId="1EA0FCB7" w14:textId="77777777" w:rsidR="003E50E7" w:rsidRPr="00C54F15" w:rsidRDefault="003E50E7" w:rsidP="003E50E7">
      <w:pPr>
        <w:pStyle w:val="ListParagraph"/>
        <w:numPr>
          <w:ilvl w:val="1"/>
          <w:numId w:val="1"/>
        </w:numPr>
        <w:rPr>
          <w:sz w:val="20"/>
          <w:szCs w:val="20"/>
        </w:rPr>
      </w:pPr>
      <w:r w:rsidRPr="00C54F15">
        <w:rPr>
          <w:sz w:val="20"/>
          <w:szCs w:val="20"/>
        </w:rPr>
        <w:t xml:space="preserve">Late or </w:t>
      </w:r>
      <w:r w:rsidR="008547BB" w:rsidRPr="00C54F15">
        <w:rPr>
          <w:sz w:val="20"/>
          <w:szCs w:val="20"/>
        </w:rPr>
        <w:t>d</w:t>
      </w:r>
      <w:r w:rsidRPr="00C54F15">
        <w:rPr>
          <w:sz w:val="20"/>
          <w:szCs w:val="20"/>
        </w:rPr>
        <w:t>eclined payments</w:t>
      </w:r>
    </w:p>
    <w:p w14:paraId="210BCDC0" w14:textId="77777777" w:rsidR="00170971" w:rsidRPr="00C54F15" w:rsidRDefault="00170971" w:rsidP="003E50E7">
      <w:pPr>
        <w:pStyle w:val="ListParagraph"/>
        <w:numPr>
          <w:ilvl w:val="1"/>
          <w:numId w:val="1"/>
        </w:numPr>
        <w:rPr>
          <w:sz w:val="20"/>
          <w:szCs w:val="20"/>
        </w:rPr>
      </w:pPr>
      <w:r w:rsidRPr="00C54F15">
        <w:rPr>
          <w:sz w:val="20"/>
          <w:szCs w:val="20"/>
        </w:rPr>
        <w:t xml:space="preserve">Increase </w:t>
      </w:r>
      <w:r w:rsidR="008547BB" w:rsidRPr="00C54F15">
        <w:rPr>
          <w:sz w:val="20"/>
          <w:szCs w:val="20"/>
        </w:rPr>
        <w:t>i</w:t>
      </w:r>
      <w:r w:rsidRPr="00C54F15">
        <w:rPr>
          <w:sz w:val="20"/>
          <w:szCs w:val="20"/>
        </w:rPr>
        <w:t xml:space="preserve">n fees and changes to your </w:t>
      </w:r>
      <w:r w:rsidR="008547BB" w:rsidRPr="00C54F15">
        <w:rPr>
          <w:sz w:val="20"/>
          <w:szCs w:val="20"/>
        </w:rPr>
        <w:t>a</w:t>
      </w:r>
      <w:r w:rsidRPr="00C54F15">
        <w:rPr>
          <w:sz w:val="20"/>
          <w:szCs w:val="20"/>
        </w:rPr>
        <w:t>greement</w:t>
      </w:r>
      <w:r w:rsidR="003E50E7" w:rsidRPr="00C54F15">
        <w:rPr>
          <w:sz w:val="20"/>
          <w:szCs w:val="20"/>
        </w:rPr>
        <w:t xml:space="preserve"> </w:t>
      </w:r>
    </w:p>
    <w:p w14:paraId="5CE10D59" w14:textId="77777777" w:rsidR="003E50E7" w:rsidRPr="00C54F15" w:rsidRDefault="003E50E7" w:rsidP="003E50E7">
      <w:pPr>
        <w:pStyle w:val="ListParagraph"/>
        <w:numPr>
          <w:ilvl w:val="1"/>
          <w:numId w:val="1"/>
        </w:numPr>
        <w:rPr>
          <w:sz w:val="20"/>
          <w:szCs w:val="20"/>
        </w:rPr>
      </w:pPr>
      <w:r w:rsidRPr="00C54F15">
        <w:rPr>
          <w:sz w:val="20"/>
          <w:szCs w:val="20"/>
        </w:rPr>
        <w:t xml:space="preserve">Suspending your </w:t>
      </w:r>
      <w:r w:rsidR="008547BB" w:rsidRPr="00C54F15">
        <w:rPr>
          <w:sz w:val="20"/>
          <w:szCs w:val="20"/>
        </w:rPr>
        <w:t>m</w:t>
      </w:r>
      <w:r w:rsidRPr="00C54F15">
        <w:rPr>
          <w:sz w:val="20"/>
          <w:szCs w:val="20"/>
        </w:rPr>
        <w:t>embership</w:t>
      </w:r>
    </w:p>
    <w:p w14:paraId="40C9FDED" w14:textId="77777777" w:rsidR="0072534C" w:rsidRPr="00C54F15" w:rsidRDefault="0072534C" w:rsidP="003E50E7">
      <w:pPr>
        <w:pStyle w:val="ListParagraph"/>
        <w:numPr>
          <w:ilvl w:val="1"/>
          <w:numId w:val="1"/>
        </w:numPr>
        <w:rPr>
          <w:sz w:val="20"/>
          <w:szCs w:val="20"/>
        </w:rPr>
      </w:pPr>
      <w:r w:rsidRPr="00C54F15">
        <w:rPr>
          <w:sz w:val="20"/>
          <w:szCs w:val="20"/>
        </w:rPr>
        <w:t xml:space="preserve">Updating </w:t>
      </w:r>
      <w:r w:rsidR="003954C6" w:rsidRPr="00C54F15">
        <w:rPr>
          <w:sz w:val="20"/>
          <w:szCs w:val="20"/>
        </w:rPr>
        <w:t xml:space="preserve">your </w:t>
      </w:r>
      <w:r w:rsidR="008547BB" w:rsidRPr="00C54F15">
        <w:rPr>
          <w:sz w:val="20"/>
          <w:szCs w:val="20"/>
        </w:rPr>
        <w:t>m</w:t>
      </w:r>
      <w:r w:rsidR="003954C6" w:rsidRPr="00C54F15">
        <w:rPr>
          <w:sz w:val="20"/>
          <w:szCs w:val="20"/>
        </w:rPr>
        <w:t>embership</w:t>
      </w:r>
    </w:p>
    <w:p w14:paraId="201F4AD6" w14:textId="77777777" w:rsidR="003E50E7" w:rsidRPr="00C54F15" w:rsidRDefault="003E50E7" w:rsidP="003E50E7">
      <w:pPr>
        <w:pStyle w:val="ListParagraph"/>
        <w:numPr>
          <w:ilvl w:val="1"/>
          <w:numId w:val="1"/>
        </w:numPr>
        <w:rPr>
          <w:sz w:val="20"/>
          <w:szCs w:val="20"/>
        </w:rPr>
      </w:pPr>
      <w:r w:rsidRPr="00C54F15">
        <w:rPr>
          <w:sz w:val="20"/>
          <w:szCs w:val="20"/>
        </w:rPr>
        <w:t xml:space="preserve">Recording your entry at the </w:t>
      </w:r>
      <w:r w:rsidR="008547BB" w:rsidRPr="00C54F15">
        <w:rPr>
          <w:sz w:val="20"/>
          <w:szCs w:val="20"/>
        </w:rPr>
        <w:t>c</w:t>
      </w:r>
      <w:r w:rsidRPr="00C54F15">
        <w:rPr>
          <w:sz w:val="20"/>
          <w:szCs w:val="20"/>
        </w:rPr>
        <w:t xml:space="preserve">entre </w:t>
      </w:r>
    </w:p>
    <w:p w14:paraId="6B86B022" w14:textId="77777777" w:rsidR="00D443A3" w:rsidRPr="00C54F15" w:rsidRDefault="00804426" w:rsidP="003E50E7">
      <w:pPr>
        <w:pStyle w:val="ListParagraph"/>
        <w:numPr>
          <w:ilvl w:val="1"/>
          <w:numId w:val="1"/>
        </w:numPr>
        <w:rPr>
          <w:sz w:val="20"/>
          <w:szCs w:val="20"/>
        </w:rPr>
      </w:pPr>
      <w:r w:rsidRPr="00C54F15">
        <w:rPr>
          <w:sz w:val="20"/>
          <w:szCs w:val="20"/>
        </w:rPr>
        <w:t>Feedback</w:t>
      </w:r>
    </w:p>
    <w:p w14:paraId="291FF1A1" w14:textId="77777777" w:rsidR="003E50E7" w:rsidRPr="00C54F15" w:rsidRDefault="003E50E7" w:rsidP="003E50E7">
      <w:pPr>
        <w:pStyle w:val="ListParagraph"/>
        <w:ind w:left="1080"/>
        <w:rPr>
          <w:sz w:val="20"/>
          <w:szCs w:val="20"/>
        </w:rPr>
      </w:pPr>
    </w:p>
    <w:p w14:paraId="498568E8" w14:textId="77777777" w:rsidR="003E50E7" w:rsidRPr="00C54F15" w:rsidRDefault="003C539A" w:rsidP="003E50E7">
      <w:pPr>
        <w:pStyle w:val="ListParagraph"/>
        <w:numPr>
          <w:ilvl w:val="0"/>
          <w:numId w:val="1"/>
        </w:numPr>
        <w:rPr>
          <w:sz w:val="20"/>
          <w:szCs w:val="20"/>
        </w:rPr>
      </w:pPr>
      <w:r w:rsidRPr="00C54F15">
        <w:rPr>
          <w:sz w:val="20"/>
          <w:szCs w:val="20"/>
        </w:rPr>
        <w:t xml:space="preserve">Ceasing </w:t>
      </w:r>
      <w:r w:rsidR="003E50E7" w:rsidRPr="00C54F15">
        <w:rPr>
          <w:sz w:val="20"/>
          <w:szCs w:val="20"/>
        </w:rPr>
        <w:t xml:space="preserve">your </w:t>
      </w:r>
      <w:r w:rsidR="008547BB" w:rsidRPr="00C54F15">
        <w:rPr>
          <w:sz w:val="20"/>
          <w:szCs w:val="20"/>
        </w:rPr>
        <w:t>m</w:t>
      </w:r>
      <w:r w:rsidR="003E50E7" w:rsidRPr="00C54F15">
        <w:rPr>
          <w:sz w:val="20"/>
          <w:szCs w:val="20"/>
        </w:rPr>
        <w:t>embership</w:t>
      </w:r>
    </w:p>
    <w:p w14:paraId="1E1667B2" w14:textId="77777777" w:rsidR="003E50E7" w:rsidRPr="00C54F15" w:rsidRDefault="003E50E7" w:rsidP="003E50E7">
      <w:pPr>
        <w:pStyle w:val="ListParagraph"/>
        <w:numPr>
          <w:ilvl w:val="1"/>
          <w:numId w:val="1"/>
        </w:numPr>
        <w:rPr>
          <w:sz w:val="20"/>
          <w:szCs w:val="20"/>
        </w:rPr>
      </w:pPr>
      <w:r w:rsidRPr="00C54F15">
        <w:rPr>
          <w:sz w:val="20"/>
          <w:szCs w:val="20"/>
        </w:rPr>
        <w:t>How to cancel your membership</w:t>
      </w:r>
    </w:p>
    <w:p w14:paraId="5C94E237" w14:textId="77777777" w:rsidR="003E50E7" w:rsidRPr="00C54F15" w:rsidRDefault="003E50E7" w:rsidP="003E50E7">
      <w:pPr>
        <w:pStyle w:val="ListParagraph"/>
        <w:numPr>
          <w:ilvl w:val="1"/>
          <w:numId w:val="1"/>
        </w:numPr>
        <w:rPr>
          <w:sz w:val="20"/>
          <w:szCs w:val="20"/>
        </w:rPr>
      </w:pPr>
      <w:r w:rsidRPr="00C54F15">
        <w:rPr>
          <w:sz w:val="20"/>
          <w:szCs w:val="20"/>
        </w:rPr>
        <w:t xml:space="preserve">Minimum term </w:t>
      </w:r>
      <w:r w:rsidR="008547BB" w:rsidRPr="00C54F15">
        <w:rPr>
          <w:sz w:val="20"/>
          <w:szCs w:val="20"/>
        </w:rPr>
        <w:t>m</w:t>
      </w:r>
      <w:r w:rsidRPr="00C54F15">
        <w:rPr>
          <w:sz w:val="20"/>
          <w:szCs w:val="20"/>
        </w:rPr>
        <w:t>emberships</w:t>
      </w:r>
    </w:p>
    <w:p w14:paraId="56B74DEB" w14:textId="77777777" w:rsidR="003E50E7" w:rsidRPr="00C54F15" w:rsidRDefault="003E50E7" w:rsidP="003E50E7">
      <w:pPr>
        <w:pStyle w:val="ListParagraph"/>
        <w:ind w:left="1080"/>
        <w:rPr>
          <w:sz w:val="20"/>
          <w:szCs w:val="20"/>
        </w:rPr>
      </w:pPr>
    </w:p>
    <w:p w14:paraId="51350677" w14:textId="77777777" w:rsidR="003E50E7" w:rsidRPr="00C54F15" w:rsidRDefault="003E50E7" w:rsidP="003E50E7">
      <w:pPr>
        <w:pStyle w:val="ListParagraph"/>
        <w:numPr>
          <w:ilvl w:val="0"/>
          <w:numId w:val="1"/>
        </w:numPr>
        <w:rPr>
          <w:sz w:val="20"/>
          <w:szCs w:val="20"/>
        </w:rPr>
      </w:pPr>
      <w:r w:rsidRPr="00C54F15">
        <w:rPr>
          <w:sz w:val="20"/>
          <w:szCs w:val="20"/>
        </w:rPr>
        <w:t xml:space="preserve">Centre </w:t>
      </w:r>
      <w:r w:rsidR="008547BB" w:rsidRPr="00C54F15">
        <w:rPr>
          <w:sz w:val="20"/>
          <w:szCs w:val="20"/>
        </w:rPr>
        <w:t>c</w:t>
      </w:r>
      <w:r w:rsidRPr="00C54F15">
        <w:rPr>
          <w:sz w:val="20"/>
          <w:szCs w:val="20"/>
        </w:rPr>
        <w:t xml:space="preserve">onditions of </w:t>
      </w:r>
      <w:r w:rsidR="008547BB" w:rsidRPr="00C54F15">
        <w:rPr>
          <w:sz w:val="20"/>
          <w:szCs w:val="20"/>
        </w:rPr>
        <w:t>e</w:t>
      </w:r>
      <w:r w:rsidRPr="00C54F15">
        <w:rPr>
          <w:sz w:val="20"/>
          <w:szCs w:val="20"/>
        </w:rPr>
        <w:t xml:space="preserve">ntry </w:t>
      </w:r>
    </w:p>
    <w:p w14:paraId="7A45D1C1" w14:textId="77777777" w:rsidR="003E50E7" w:rsidRPr="00C54F15" w:rsidRDefault="003E50E7" w:rsidP="003E50E7">
      <w:pPr>
        <w:pStyle w:val="ListParagraph"/>
        <w:numPr>
          <w:ilvl w:val="1"/>
          <w:numId w:val="1"/>
        </w:numPr>
        <w:rPr>
          <w:sz w:val="20"/>
          <w:szCs w:val="20"/>
        </w:rPr>
      </w:pPr>
      <w:r w:rsidRPr="00C54F15">
        <w:rPr>
          <w:sz w:val="20"/>
          <w:szCs w:val="20"/>
        </w:rPr>
        <w:t xml:space="preserve">Rules of </w:t>
      </w:r>
      <w:r w:rsidR="008547BB" w:rsidRPr="00C54F15">
        <w:rPr>
          <w:sz w:val="20"/>
          <w:szCs w:val="20"/>
        </w:rPr>
        <w:t>e</w:t>
      </w:r>
      <w:r w:rsidRPr="00C54F15">
        <w:rPr>
          <w:sz w:val="20"/>
          <w:szCs w:val="20"/>
        </w:rPr>
        <w:t xml:space="preserve">ntry </w:t>
      </w:r>
    </w:p>
    <w:p w14:paraId="638CC0BD" w14:textId="77777777" w:rsidR="00701346" w:rsidRPr="00C54F15" w:rsidRDefault="00701346" w:rsidP="003E50E7">
      <w:pPr>
        <w:pStyle w:val="ListParagraph"/>
        <w:numPr>
          <w:ilvl w:val="1"/>
          <w:numId w:val="1"/>
        </w:numPr>
        <w:rPr>
          <w:sz w:val="20"/>
          <w:szCs w:val="20"/>
        </w:rPr>
      </w:pPr>
      <w:r w:rsidRPr="00C54F15">
        <w:rPr>
          <w:sz w:val="20"/>
          <w:szCs w:val="20"/>
        </w:rPr>
        <w:t xml:space="preserve">Children </w:t>
      </w:r>
      <w:r w:rsidR="008547BB" w:rsidRPr="00C54F15">
        <w:rPr>
          <w:sz w:val="20"/>
          <w:szCs w:val="20"/>
        </w:rPr>
        <w:t>i</w:t>
      </w:r>
      <w:r w:rsidRPr="00C54F15">
        <w:rPr>
          <w:sz w:val="20"/>
          <w:szCs w:val="20"/>
        </w:rPr>
        <w:t xml:space="preserve">n the </w:t>
      </w:r>
      <w:r w:rsidR="008547BB" w:rsidRPr="00C54F15">
        <w:rPr>
          <w:sz w:val="20"/>
          <w:szCs w:val="20"/>
        </w:rPr>
        <w:t>c</w:t>
      </w:r>
      <w:r w:rsidRPr="00C54F15">
        <w:rPr>
          <w:sz w:val="20"/>
          <w:szCs w:val="20"/>
        </w:rPr>
        <w:t>entre</w:t>
      </w:r>
    </w:p>
    <w:p w14:paraId="29CAF498" w14:textId="77777777" w:rsidR="003E50E7" w:rsidRPr="00C54F15" w:rsidRDefault="00701346" w:rsidP="008547BB">
      <w:pPr>
        <w:pStyle w:val="ListParagraph"/>
        <w:numPr>
          <w:ilvl w:val="1"/>
          <w:numId w:val="1"/>
        </w:numPr>
        <w:rPr>
          <w:sz w:val="20"/>
          <w:szCs w:val="20"/>
        </w:rPr>
      </w:pPr>
      <w:r w:rsidRPr="00C54F15">
        <w:rPr>
          <w:sz w:val="20"/>
          <w:szCs w:val="20"/>
        </w:rPr>
        <w:t xml:space="preserve">Your </w:t>
      </w:r>
      <w:r w:rsidR="008547BB" w:rsidRPr="00C54F15">
        <w:rPr>
          <w:sz w:val="20"/>
          <w:szCs w:val="20"/>
        </w:rPr>
        <w:t>b</w:t>
      </w:r>
      <w:r w:rsidRPr="00C54F15">
        <w:rPr>
          <w:sz w:val="20"/>
          <w:szCs w:val="20"/>
        </w:rPr>
        <w:t>elongings</w:t>
      </w:r>
    </w:p>
    <w:p w14:paraId="6A162E34" w14:textId="77777777" w:rsidR="00EC542C" w:rsidRPr="00C54F15" w:rsidRDefault="00EC542C" w:rsidP="003E50E7">
      <w:pPr>
        <w:pStyle w:val="ListParagraph"/>
        <w:numPr>
          <w:ilvl w:val="1"/>
          <w:numId w:val="1"/>
        </w:numPr>
        <w:rPr>
          <w:sz w:val="20"/>
          <w:szCs w:val="20"/>
        </w:rPr>
      </w:pPr>
      <w:r w:rsidRPr="00C54F15">
        <w:rPr>
          <w:sz w:val="20"/>
          <w:szCs w:val="20"/>
        </w:rPr>
        <w:t xml:space="preserve">Evacuation </w:t>
      </w:r>
    </w:p>
    <w:p w14:paraId="6FF76990" w14:textId="77777777" w:rsidR="003E50E7" w:rsidRPr="00C54F15" w:rsidRDefault="003E50E7" w:rsidP="003E50E7">
      <w:pPr>
        <w:pStyle w:val="ListParagraph"/>
        <w:ind w:left="1080"/>
        <w:rPr>
          <w:sz w:val="20"/>
          <w:szCs w:val="20"/>
        </w:rPr>
      </w:pPr>
    </w:p>
    <w:p w14:paraId="0199B001" w14:textId="77777777" w:rsidR="003E50E7" w:rsidRPr="00C54F15" w:rsidRDefault="003E50E7" w:rsidP="003E50E7">
      <w:pPr>
        <w:pStyle w:val="ListParagraph"/>
        <w:numPr>
          <w:ilvl w:val="0"/>
          <w:numId w:val="1"/>
        </w:numPr>
        <w:rPr>
          <w:sz w:val="20"/>
          <w:szCs w:val="20"/>
        </w:rPr>
      </w:pPr>
      <w:r w:rsidRPr="00C54F15">
        <w:rPr>
          <w:sz w:val="20"/>
          <w:szCs w:val="20"/>
        </w:rPr>
        <w:t>Legalities</w:t>
      </w:r>
    </w:p>
    <w:p w14:paraId="0001BF0E" w14:textId="77777777" w:rsidR="003E50E7" w:rsidRPr="00C54F15" w:rsidRDefault="003E50E7" w:rsidP="003E50E7">
      <w:pPr>
        <w:pStyle w:val="ListParagraph"/>
        <w:numPr>
          <w:ilvl w:val="1"/>
          <w:numId w:val="1"/>
        </w:numPr>
        <w:rPr>
          <w:sz w:val="20"/>
          <w:szCs w:val="20"/>
        </w:rPr>
      </w:pPr>
      <w:r w:rsidRPr="00C54F15">
        <w:rPr>
          <w:sz w:val="20"/>
          <w:szCs w:val="20"/>
        </w:rPr>
        <w:t>Your responsibilities</w:t>
      </w:r>
    </w:p>
    <w:p w14:paraId="5E0B2166" w14:textId="77777777" w:rsidR="00046357" w:rsidRPr="00C54F15" w:rsidRDefault="00046357" w:rsidP="003E50E7">
      <w:pPr>
        <w:pStyle w:val="ListParagraph"/>
        <w:numPr>
          <w:ilvl w:val="1"/>
          <w:numId w:val="1"/>
        </w:numPr>
        <w:rPr>
          <w:sz w:val="20"/>
          <w:szCs w:val="20"/>
        </w:rPr>
      </w:pPr>
      <w:r w:rsidRPr="00C54F15">
        <w:rPr>
          <w:sz w:val="20"/>
          <w:szCs w:val="20"/>
        </w:rPr>
        <w:t xml:space="preserve"> Privacy </w:t>
      </w:r>
    </w:p>
    <w:p w14:paraId="6C0D3CED" w14:textId="77777777" w:rsidR="00D443A3" w:rsidRPr="00C54F15" w:rsidRDefault="00D443A3" w:rsidP="00D443A3">
      <w:pPr>
        <w:pStyle w:val="ListParagraph"/>
        <w:rPr>
          <w:sz w:val="20"/>
          <w:szCs w:val="20"/>
        </w:rPr>
      </w:pPr>
    </w:p>
    <w:p w14:paraId="00F9DDEF" w14:textId="77777777" w:rsidR="00C54F15" w:rsidRDefault="00C54F15" w:rsidP="00C54F15">
      <w:pPr>
        <w:rPr>
          <w:sz w:val="20"/>
          <w:szCs w:val="20"/>
        </w:rPr>
      </w:pPr>
    </w:p>
    <w:p w14:paraId="26E812D1" w14:textId="12AD293E" w:rsidR="00AC37C6" w:rsidRDefault="00AC37C6" w:rsidP="00C54F15">
      <w:pPr>
        <w:rPr>
          <w:sz w:val="20"/>
          <w:szCs w:val="20"/>
        </w:rPr>
      </w:pPr>
    </w:p>
    <w:p w14:paraId="62C09F53" w14:textId="77777777" w:rsidR="00AC37C6" w:rsidRDefault="00AC37C6" w:rsidP="00C54F15">
      <w:pPr>
        <w:rPr>
          <w:sz w:val="20"/>
          <w:szCs w:val="20"/>
        </w:rPr>
      </w:pPr>
    </w:p>
    <w:p w14:paraId="3173462D" w14:textId="77777777" w:rsidR="00AC37C6" w:rsidRDefault="00AC37C6" w:rsidP="00C54F15">
      <w:pPr>
        <w:rPr>
          <w:sz w:val="20"/>
          <w:szCs w:val="20"/>
        </w:rPr>
      </w:pPr>
    </w:p>
    <w:p w14:paraId="366EB2ED" w14:textId="77777777" w:rsidR="00AC37C6" w:rsidRDefault="00AC37C6" w:rsidP="00C54F15">
      <w:pPr>
        <w:rPr>
          <w:sz w:val="20"/>
          <w:szCs w:val="20"/>
        </w:rPr>
      </w:pPr>
    </w:p>
    <w:p w14:paraId="42B93E44" w14:textId="77777777" w:rsidR="00AC37C6" w:rsidRDefault="00AC37C6" w:rsidP="00C54F15">
      <w:pPr>
        <w:rPr>
          <w:sz w:val="20"/>
          <w:szCs w:val="20"/>
        </w:rPr>
      </w:pPr>
    </w:p>
    <w:p w14:paraId="7EE4E7AD" w14:textId="77777777" w:rsidR="00AC37C6" w:rsidRDefault="00AC37C6" w:rsidP="00C54F15">
      <w:pPr>
        <w:rPr>
          <w:sz w:val="20"/>
          <w:szCs w:val="20"/>
        </w:rPr>
      </w:pPr>
    </w:p>
    <w:p w14:paraId="079EE495" w14:textId="77777777" w:rsidR="00AC37C6" w:rsidRDefault="00AC37C6" w:rsidP="00C54F15">
      <w:pPr>
        <w:rPr>
          <w:sz w:val="20"/>
          <w:szCs w:val="20"/>
        </w:rPr>
      </w:pPr>
    </w:p>
    <w:p w14:paraId="0CC3CD61" w14:textId="77777777" w:rsidR="00C54F15" w:rsidRPr="00C54F15" w:rsidRDefault="00C54F15" w:rsidP="00C54F15">
      <w:pPr>
        <w:rPr>
          <w:sz w:val="20"/>
          <w:szCs w:val="20"/>
        </w:rPr>
      </w:pPr>
    </w:p>
    <w:p w14:paraId="4EAAB484" w14:textId="77777777" w:rsidR="00F10AB4" w:rsidRPr="0072534C" w:rsidRDefault="00F10AB4" w:rsidP="005059F0">
      <w:pPr>
        <w:pStyle w:val="ListParagraph"/>
        <w:numPr>
          <w:ilvl w:val="0"/>
          <w:numId w:val="2"/>
        </w:numPr>
        <w:spacing w:line="240" w:lineRule="auto"/>
        <w:jc w:val="both"/>
        <w:rPr>
          <w:b/>
          <w:sz w:val="32"/>
          <w:szCs w:val="32"/>
        </w:rPr>
      </w:pPr>
      <w:r w:rsidRPr="0072534C">
        <w:rPr>
          <w:b/>
          <w:sz w:val="32"/>
          <w:szCs w:val="32"/>
        </w:rPr>
        <w:t xml:space="preserve">Starting Your Membership </w:t>
      </w:r>
    </w:p>
    <w:p w14:paraId="05DC0CBA" w14:textId="77777777" w:rsidR="00F10AB4" w:rsidRPr="006B2794" w:rsidRDefault="00F10AB4" w:rsidP="005059F0">
      <w:pPr>
        <w:spacing w:line="240" w:lineRule="auto"/>
        <w:jc w:val="both"/>
        <w:rPr>
          <w:color w:val="FFFFFF" w:themeColor="background1"/>
          <w:sz w:val="28"/>
          <w:szCs w:val="28"/>
          <w:highlight w:val="black"/>
        </w:rPr>
      </w:pPr>
      <w:r w:rsidRPr="00F10AB4">
        <w:rPr>
          <w:color w:val="FFFFFF" w:themeColor="background1"/>
          <w:sz w:val="28"/>
          <w:szCs w:val="28"/>
          <w:highlight w:val="black"/>
        </w:rPr>
        <w:t xml:space="preserve">1.1 Membership </w:t>
      </w:r>
      <w:r w:rsidR="006B2794">
        <w:rPr>
          <w:color w:val="FFFFFF" w:themeColor="background1"/>
          <w:sz w:val="28"/>
          <w:szCs w:val="28"/>
          <w:highlight w:val="black"/>
        </w:rPr>
        <w:t>o</w:t>
      </w:r>
      <w:r w:rsidRPr="00F10AB4">
        <w:rPr>
          <w:color w:val="FFFFFF" w:themeColor="background1"/>
          <w:sz w:val="28"/>
          <w:szCs w:val="28"/>
          <w:highlight w:val="black"/>
        </w:rPr>
        <w:t>ptions</w:t>
      </w:r>
      <w:r w:rsidRPr="006B2794">
        <w:rPr>
          <w:color w:val="FFFFFF" w:themeColor="background1"/>
          <w:sz w:val="28"/>
          <w:szCs w:val="28"/>
          <w:highlight w:val="black"/>
        </w:rPr>
        <w:t xml:space="preserve"> </w:t>
      </w:r>
      <w:r w:rsidR="00812E83" w:rsidRPr="006B2794">
        <w:rPr>
          <w:color w:val="FFFFFF" w:themeColor="background1"/>
          <w:sz w:val="28"/>
          <w:szCs w:val="28"/>
          <w:highlight w:val="black"/>
        </w:rPr>
        <w:t>– Choosing you membership</w:t>
      </w:r>
    </w:p>
    <w:p w14:paraId="65E0F26A" w14:textId="60904DDD" w:rsidR="00F10AB4" w:rsidRPr="00F10AB4" w:rsidRDefault="005059F0" w:rsidP="005059F0">
      <w:pPr>
        <w:spacing w:line="240" w:lineRule="auto"/>
        <w:jc w:val="both"/>
        <w:rPr>
          <w:i/>
          <w:color w:val="000000" w:themeColor="text1"/>
          <w:sz w:val="28"/>
          <w:szCs w:val="28"/>
          <w:u w:val="single"/>
        </w:rPr>
      </w:pPr>
      <w:proofErr w:type="spellStart"/>
      <w:r>
        <w:rPr>
          <w:rFonts w:ascii="ZWAdobeF" w:hAnsi="ZWAdobeF" w:cs="ZWAdobeF"/>
          <w:sz w:val="2"/>
          <w:szCs w:val="2"/>
        </w:rPr>
        <w:t>U</w:t>
      </w:r>
      <w:r w:rsidR="00F10AB4" w:rsidRPr="00F10AB4">
        <w:rPr>
          <w:i/>
          <w:color w:val="000000" w:themeColor="text1"/>
          <w:sz w:val="28"/>
          <w:szCs w:val="28"/>
          <w:u w:val="single"/>
        </w:rPr>
        <w:t>Understanding</w:t>
      </w:r>
      <w:proofErr w:type="spellEnd"/>
      <w:r w:rsidR="00F10AB4" w:rsidRPr="00F10AB4">
        <w:rPr>
          <w:i/>
          <w:color w:val="000000" w:themeColor="text1"/>
          <w:sz w:val="28"/>
          <w:szCs w:val="28"/>
          <w:u w:val="single"/>
        </w:rPr>
        <w:t xml:space="preserve"> our </w:t>
      </w:r>
      <w:r w:rsidR="0084323B">
        <w:rPr>
          <w:i/>
          <w:color w:val="000000" w:themeColor="text1"/>
          <w:sz w:val="28"/>
          <w:szCs w:val="28"/>
          <w:u w:val="single"/>
        </w:rPr>
        <w:t xml:space="preserve">membership and </w:t>
      </w:r>
      <w:r w:rsidR="00F10AB4" w:rsidRPr="00F10AB4">
        <w:rPr>
          <w:i/>
          <w:color w:val="000000" w:themeColor="text1"/>
          <w:sz w:val="28"/>
          <w:szCs w:val="28"/>
          <w:u w:val="single"/>
        </w:rPr>
        <w:t>payment Options</w:t>
      </w:r>
    </w:p>
    <w:tbl>
      <w:tblPr>
        <w:tblStyle w:val="TableGrid"/>
        <w:tblW w:w="0" w:type="auto"/>
        <w:jc w:val="center"/>
        <w:tblLook w:val="04A0" w:firstRow="1" w:lastRow="0" w:firstColumn="1" w:lastColumn="0" w:noHBand="0" w:noVBand="1"/>
      </w:tblPr>
      <w:tblGrid>
        <w:gridCol w:w="1549"/>
        <w:gridCol w:w="1353"/>
        <w:gridCol w:w="1567"/>
        <w:gridCol w:w="1148"/>
        <w:gridCol w:w="1305"/>
        <w:gridCol w:w="1219"/>
      </w:tblGrid>
      <w:tr w:rsidR="00812E83" w14:paraId="3773D0EC" w14:textId="77777777" w:rsidTr="005059F0">
        <w:trPr>
          <w:jc w:val="center"/>
        </w:trPr>
        <w:tc>
          <w:tcPr>
            <w:tcW w:w="1549" w:type="dxa"/>
            <w:shd w:val="clear" w:color="auto" w:fill="D9D9D9" w:themeFill="background1" w:themeFillShade="D9"/>
          </w:tcPr>
          <w:p w14:paraId="01C0CB37" w14:textId="77777777" w:rsidR="00812E83" w:rsidRPr="005059F0" w:rsidRDefault="00812E83">
            <w:pPr>
              <w:rPr>
                <w:b/>
                <w:color w:val="000000" w:themeColor="text1"/>
              </w:rPr>
            </w:pPr>
            <w:r w:rsidRPr="005059F0">
              <w:rPr>
                <w:b/>
                <w:color w:val="000000" w:themeColor="text1"/>
              </w:rPr>
              <w:t>Membership Type</w:t>
            </w:r>
          </w:p>
        </w:tc>
        <w:tc>
          <w:tcPr>
            <w:tcW w:w="1353" w:type="dxa"/>
            <w:shd w:val="clear" w:color="auto" w:fill="D9D9D9" w:themeFill="background1" w:themeFillShade="D9"/>
          </w:tcPr>
          <w:p w14:paraId="5C40B660" w14:textId="77777777" w:rsidR="00812E83" w:rsidRPr="005059F0" w:rsidRDefault="00812E83">
            <w:pPr>
              <w:rPr>
                <w:b/>
                <w:color w:val="000000" w:themeColor="text1"/>
              </w:rPr>
            </w:pPr>
            <w:r w:rsidRPr="005059F0">
              <w:rPr>
                <w:b/>
                <w:color w:val="000000" w:themeColor="text1"/>
              </w:rPr>
              <w:t xml:space="preserve">Minimum term applied </w:t>
            </w:r>
          </w:p>
        </w:tc>
        <w:tc>
          <w:tcPr>
            <w:tcW w:w="1567" w:type="dxa"/>
            <w:shd w:val="clear" w:color="auto" w:fill="D9D9D9" w:themeFill="background1" w:themeFillShade="D9"/>
          </w:tcPr>
          <w:p w14:paraId="39A15FF6" w14:textId="2FB2C2B8" w:rsidR="00812E83" w:rsidRPr="005059F0" w:rsidRDefault="00812E83">
            <w:pPr>
              <w:rPr>
                <w:b/>
                <w:color w:val="000000" w:themeColor="text1"/>
              </w:rPr>
            </w:pPr>
            <w:r w:rsidRPr="005059F0">
              <w:rPr>
                <w:b/>
                <w:color w:val="000000" w:themeColor="text1"/>
              </w:rPr>
              <w:t xml:space="preserve">Continuing Ongoing Membership- </w:t>
            </w:r>
            <w:r w:rsidR="00912FB4" w:rsidRPr="005059F0">
              <w:rPr>
                <w:b/>
                <w:color w:val="000000" w:themeColor="text1"/>
              </w:rPr>
              <w:t>i.e.</w:t>
            </w:r>
            <w:r w:rsidRPr="005059F0">
              <w:rPr>
                <w:b/>
                <w:color w:val="000000" w:themeColor="text1"/>
              </w:rPr>
              <w:t xml:space="preserve"> no fixed end date</w:t>
            </w:r>
          </w:p>
        </w:tc>
        <w:tc>
          <w:tcPr>
            <w:tcW w:w="1148" w:type="dxa"/>
            <w:shd w:val="clear" w:color="auto" w:fill="D9D9D9" w:themeFill="background1" w:themeFillShade="D9"/>
          </w:tcPr>
          <w:p w14:paraId="7EEB3E19" w14:textId="77777777" w:rsidR="00812E83" w:rsidRPr="005059F0" w:rsidRDefault="00812E83">
            <w:pPr>
              <w:rPr>
                <w:b/>
                <w:color w:val="000000" w:themeColor="text1"/>
              </w:rPr>
            </w:pPr>
            <w:r w:rsidRPr="005059F0">
              <w:rPr>
                <w:b/>
                <w:color w:val="000000" w:themeColor="text1"/>
              </w:rPr>
              <w:t xml:space="preserve">Fixed Expiry date </w:t>
            </w:r>
          </w:p>
        </w:tc>
        <w:tc>
          <w:tcPr>
            <w:tcW w:w="1305" w:type="dxa"/>
            <w:shd w:val="clear" w:color="auto" w:fill="D9D9D9" w:themeFill="background1" w:themeFillShade="D9"/>
          </w:tcPr>
          <w:p w14:paraId="21BA4E34" w14:textId="77777777" w:rsidR="00812E83" w:rsidRPr="005059F0" w:rsidRDefault="00812E83">
            <w:pPr>
              <w:rPr>
                <w:b/>
                <w:color w:val="000000" w:themeColor="text1"/>
              </w:rPr>
            </w:pPr>
            <w:r w:rsidRPr="005059F0">
              <w:rPr>
                <w:b/>
                <w:color w:val="000000" w:themeColor="text1"/>
              </w:rPr>
              <w:t xml:space="preserve">Payment in Full Upfront </w:t>
            </w:r>
          </w:p>
        </w:tc>
        <w:tc>
          <w:tcPr>
            <w:tcW w:w="960" w:type="dxa"/>
            <w:shd w:val="clear" w:color="auto" w:fill="D9D9D9" w:themeFill="background1" w:themeFillShade="D9"/>
          </w:tcPr>
          <w:p w14:paraId="0356E3F5" w14:textId="77777777" w:rsidR="00812E83" w:rsidRPr="005059F0" w:rsidRDefault="00812E83">
            <w:pPr>
              <w:rPr>
                <w:b/>
                <w:color w:val="000000" w:themeColor="text1"/>
              </w:rPr>
            </w:pPr>
            <w:r w:rsidRPr="005059F0">
              <w:rPr>
                <w:b/>
                <w:color w:val="000000" w:themeColor="text1"/>
              </w:rPr>
              <w:t xml:space="preserve">Fortnightly Debits </w:t>
            </w:r>
          </w:p>
        </w:tc>
      </w:tr>
      <w:tr w:rsidR="00812E83" w14:paraId="4CFE597D" w14:textId="77777777" w:rsidTr="005059F0">
        <w:trPr>
          <w:jc w:val="center"/>
        </w:trPr>
        <w:tc>
          <w:tcPr>
            <w:tcW w:w="1549" w:type="dxa"/>
          </w:tcPr>
          <w:p w14:paraId="7122B9EF" w14:textId="1C43E8BD" w:rsidR="00812E83" w:rsidRPr="005059F0" w:rsidRDefault="00812E83">
            <w:pPr>
              <w:rPr>
                <w:color w:val="000000" w:themeColor="text1"/>
              </w:rPr>
            </w:pPr>
            <w:r w:rsidRPr="005059F0">
              <w:rPr>
                <w:color w:val="000000" w:themeColor="text1"/>
              </w:rPr>
              <w:t xml:space="preserve">Ongoing </w:t>
            </w:r>
            <w:r w:rsidR="007B65B2" w:rsidRPr="005059F0">
              <w:rPr>
                <w:color w:val="000000" w:themeColor="text1"/>
              </w:rPr>
              <w:t>– Direct Debit</w:t>
            </w:r>
          </w:p>
        </w:tc>
        <w:tc>
          <w:tcPr>
            <w:tcW w:w="1353" w:type="dxa"/>
          </w:tcPr>
          <w:p w14:paraId="5C43FB9C" w14:textId="77777777" w:rsidR="00812E83" w:rsidRPr="005D0F6D" w:rsidRDefault="00812E83" w:rsidP="005059F0">
            <w:pPr>
              <w:rPr>
                <w:color w:val="000000" w:themeColor="text1"/>
              </w:rPr>
            </w:pPr>
            <w:r w:rsidRPr="005D0F6D">
              <w:rPr>
                <w:color w:val="000000" w:themeColor="text1"/>
              </w:rPr>
              <w:t>No</w:t>
            </w:r>
          </w:p>
        </w:tc>
        <w:tc>
          <w:tcPr>
            <w:tcW w:w="1567" w:type="dxa"/>
          </w:tcPr>
          <w:p w14:paraId="37187E31" w14:textId="77777777" w:rsidR="00812E83" w:rsidRPr="005D0F6D" w:rsidRDefault="00812E83" w:rsidP="005059F0">
            <w:pPr>
              <w:rPr>
                <w:color w:val="000000" w:themeColor="text1"/>
              </w:rPr>
            </w:pPr>
            <w:r w:rsidRPr="005D0F6D">
              <w:rPr>
                <w:color w:val="000000" w:themeColor="text1"/>
              </w:rPr>
              <w:t xml:space="preserve">Yes </w:t>
            </w:r>
          </w:p>
        </w:tc>
        <w:tc>
          <w:tcPr>
            <w:tcW w:w="1148" w:type="dxa"/>
          </w:tcPr>
          <w:p w14:paraId="41ADF491" w14:textId="77777777" w:rsidR="00812E83" w:rsidRPr="005D0F6D" w:rsidRDefault="00812E83" w:rsidP="005059F0">
            <w:pPr>
              <w:rPr>
                <w:color w:val="000000" w:themeColor="text1"/>
              </w:rPr>
            </w:pPr>
            <w:r w:rsidRPr="005D0F6D">
              <w:rPr>
                <w:color w:val="000000" w:themeColor="text1"/>
              </w:rPr>
              <w:t>No</w:t>
            </w:r>
          </w:p>
        </w:tc>
        <w:tc>
          <w:tcPr>
            <w:tcW w:w="1305" w:type="dxa"/>
          </w:tcPr>
          <w:p w14:paraId="498C458D" w14:textId="77777777" w:rsidR="00812E83" w:rsidRPr="005D0F6D" w:rsidRDefault="00812E83" w:rsidP="005059F0">
            <w:pPr>
              <w:rPr>
                <w:color w:val="000000" w:themeColor="text1"/>
              </w:rPr>
            </w:pPr>
            <w:r w:rsidRPr="005D0F6D">
              <w:rPr>
                <w:color w:val="000000" w:themeColor="text1"/>
              </w:rPr>
              <w:t>No</w:t>
            </w:r>
          </w:p>
        </w:tc>
        <w:tc>
          <w:tcPr>
            <w:tcW w:w="960" w:type="dxa"/>
          </w:tcPr>
          <w:p w14:paraId="25551B20" w14:textId="432373E7" w:rsidR="00812E83" w:rsidRPr="005D0F6D" w:rsidRDefault="00912FB4" w:rsidP="005059F0">
            <w:pPr>
              <w:rPr>
                <w:color w:val="000000" w:themeColor="text1"/>
              </w:rPr>
            </w:pPr>
            <w:r w:rsidRPr="005D0F6D">
              <w:rPr>
                <w:color w:val="000000" w:themeColor="text1"/>
              </w:rPr>
              <w:t>Yes</w:t>
            </w:r>
          </w:p>
        </w:tc>
      </w:tr>
      <w:tr w:rsidR="00812E83" w14:paraId="6D3B0797" w14:textId="77777777" w:rsidTr="005059F0">
        <w:trPr>
          <w:jc w:val="center"/>
        </w:trPr>
        <w:tc>
          <w:tcPr>
            <w:tcW w:w="1549" w:type="dxa"/>
          </w:tcPr>
          <w:p w14:paraId="54BBF975" w14:textId="772401DB" w:rsidR="00812E83" w:rsidRPr="005059F0" w:rsidRDefault="00812E83">
            <w:pPr>
              <w:rPr>
                <w:color w:val="000000" w:themeColor="text1"/>
              </w:rPr>
            </w:pPr>
            <w:r w:rsidRPr="005059F0">
              <w:rPr>
                <w:color w:val="000000" w:themeColor="text1"/>
              </w:rPr>
              <w:t xml:space="preserve">Commitment Ongoing </w:t>
            </w:r>
            <w:r w:rsidR="007B65B2" w:rsidRPr="005059F0">
              <w:rPr>
                <w:color w:val="000000" w:themeColor="text1"/>
              </w:rPr>
              <w:t>– Direct debit</w:t>
            </w:r>
          </w:p>
        </w:tc>
        <w:tc>
          <w:tcPr>
            <w:tcW w:w="1353" w:type="dxa"/>
          </w:tcPr>
          <w:p w14:paraId="4A5DF0AB" w14:textId="77777777" w:rsidR="00812E83" w:rsidRPr="005D0F6D" w:rsidRDefault="00812E83" w:rsidP="005059F0">
            <w:pPr>
              <w:rPr>
                <w:color w:val="000000" w:themeColor="text1"/>
              </w:rPr>
            </w:pPr>
            <w:r w:rsidRPr="005D0F6D">
              <w:rPr>
                <w:color w:val="000000" w:themeColor="text1"/>
              </w:rPr>
              <w:t>Yes</w:t>
            </w:r>
          </w:p>
        </w:tc>
        <w:tc>
          <w:tcPr>
            <w:tcW w:w="1567" w:type="dxa"/>
          </w:tcPr>
          <w:p w14:paraId="10E6B0EF" w14:textId="77777777" w:rsidR="00812E83" w:rsidRPr="005D0F6D" w:rsidRDefault="00812E83" w:rsidP="005059F0">
            <w:pPr>
              <w:rPr>
                <w:color w:val="000000" w:themeColor="text1"/>
              </w:rPr>
            </w:pPr>
            <w:r w:rsidRPr="005D0F6D">
              <w:rPr>
                <w:color w:val="000000" w:themeColor="text1"/>
              </w:rPr>
              <w:t xml:space="preserve">Yes </w:t>
            </w:r>
          </w:p>
        </w:tc>
        <w:tc>
          <w:tcPr>
            <w:tcW w:w="1148" w:type="dxa"/>
          </w:tcPr>
          <w:p w14:paraId="7D1E6802" w14:textId="77777777" w:rsidR="00812E83" w:rsidRPr="005D0F6D" w:rsidRDefault="00812E83" w:rsidP="005059F0">
            <w:pPr>
              <w:rPr>
                <w:color w:val="000000" w:themeColor="text1"/>
              </w:rPr>
            </w:pPr>
            <w:r w:rsidRPr="005D0F6D">
              <w:rPr>
                <w:color w:val="000000" w:themeColor="text1"/>
              </w:rPr>
              <w:t>No</w:t>
            </w:r>
          </w:p>
        </w:tc>
        <w:tc>
          <w:tcPr>
            <w:tcW w:w="1305" w:type="dxa"/>
          </w:tcPr>
          <w:p w14:paraId="128914DB" w14:textId="77777777" w:rsidR="00812E83" w:rsidRPr="005D0F6D" w:rsidRDefault="00812E83" w:rsidP="005059F0">
            <w:pPr>
              <w:rPr>
                <w:color w:val="000000" w:themeColor="text1"/>
              </w:rPr>
            </w:pPr>
            <w:r w:rsidRPr="005D0F6D">
              <w:rPr>
                <w:color w:val="000000" w:themeColor="text1"/>
              </w:rPr>
              <w:t>No</w:t>
            </w:r>
          </w:p>
        </w:tc>
        <w:tc>
          <w:tcPr>
            <w:tcW w:w="960" w:type="dxa"/>
          </w:tcPr>
          <w:p w14:paraId="2FF1E06A" w14:textId="33EE8B42" w:rsidR="00812E83" w:rsidRPr="005D0F6D" w:rsidRDefault="00912FB4" w:rsidP="005059F0">
            <w:pPr>
              <w:rPr>
                <w:color w:val="000000" w:themeColor="text1"/>
              </w:rPr>
            </w:pPr>
            <w:r w:rsidRPr="005D0F6D">
              <w:rPr>
                <w:color w:val="000000" w:themeColor="text1"/>
              </w:rPr>
              <w:t>Yes</w:t>
            </w:r>
          </w:p>
        </w:tc>
      </w:tr>
      <w:tr w:rsidR="00812E83" w14:paraId="0B791EFE" w14:textId="77777777" w:rsidTr="005059F0">
        <w:trPr>
          <w:jc w:val="center"/>
        </w:trPr>
        <w:tc>
          <w:tcPr>
            <w:tcW w:w="1549" w:type="dxa"/>
          </w:tcPr>
          <w:p w14:paraId="0C9F17D5" w14:textId="4D4B5699" w:rsidR="00812E83" w:rsidRPr="005059F0" w:rsidRDefault="00812E83">
            <w:pPr>
              <w:rPr>
                <w:color w:val="000000" w:themeColor="text1"/>
              </w:rPr>
            </w:pPr>
            <w:r w:rsidRPr="005059F0">
              <w:rPr>
                <w:color w:val="000000" w:themeColor="text1"/>
              </w:rPr>
              <w:t xml:space="preserve">Commitment Fixed term </w:t>
            </w:r>
            <w:r w:rsidR="007B65B2" w:rsidRPr="005059F0">
              <w:rPr>
                <w:color w:val="000000" w:themeColor="text1"/>
              </w:rPr>
              <w:t>– Direct Debit</w:t>
            </w:r>
          </w:p>
        </w:tc>
        <w:tc>
          <w:tcPr>
            <w:tcW w:w="1353" w:type="dxa"/>
          </w:tcPr>
          <w:p w14:paraId="4E61F01D" w14:textId="77777777" w:rsidR="00812E83" w:rsidRPr="005D0F6D" w:rsidRDefault="00812E83" w:rsidP="005059F0">
            <w:pPr>
              <w:rPr>
                <w:color w:val="000000" w:themeColor="text1"/>
              </w:rPr>
            </w:pPr>
            <w:r w:rsidRPr="005D0F6D">
              <w:rPr>
                <w:color w:val="000000" w:themeColor="text1"/>
              </w:rPr>
              <w:t>Yes</w:t>
            </w:r>
          </w:p>
        </w:tc>
        <w:tc>
          <w:tcPr>
            <w:tcW w:w="1567" w:type="dxa"/>
          </w:tcPr>
          <w:p w14:paraId="1E45690C" w14:textId="77777777" w:rsidR="00812E83" w:rsidRPr="005D0F6D" w:rsidRDefault="00812E83" w:rsidP="005059F0">
            <w:pPr>
              <w:rPr>
                <w:color w:val="000000" w:themeColor="text1"/>
              </w:rPr>
            </w:pPr>
            <w:r w:rsidRPr="005D0F6D">
              <w:rPr>
                <w:color w:val="000000" w:themeColor="text1"/>
              </w:rPr>
              <w:t>No</w:t>
            </w:r>
          </w:p>
        </w:tc>
        <w:tc>
          <w:tcPr>
            <w:tcW w:w="1148" w:type="dxa"/>
          </w:tcPr>
          <w:p w14:paraId="67DBA309" w14:textId="77777777" w:rsidR="00812E83" w:rsidRPr="005D0F6D" w:rsidRDefault="00812E83" w:rsidP="005059F0">
            <w:pPr>
              <w:rPr>
                <w:color w:val="000000" w:themeColor="text1"/>
              </w:rPr>
            </w:pPr>
            <w:r w:rsidRPr="005D0F6D">
              <w:rPr>
                <w:color w:val="000000" w:themeColor="text1"/>
              </w:rPr>
              <w:t>Yes</w:t>
            </w:r>
          </w:p>
        </w:tc>
        <w:tc>
          <w:tcPr>
            <w:tcW w:w="1305" w:type="dxa"/>
          </w:tcPr>
          <w:p w14:paraId="700A7A84" w14:textId="77777777" w:rsidR="00812E83" w:rsidRPr="005D0F6D" w:rsidRDefault="00812E83" w:rsidP="005059F0">
            <w:pPr>
              <w:rPr>
                <w:color w:val="000000" w:themeColor="text1"/>
              </w:rPr>
            </w:pPr>
            <w:r w:rsidRPr="005D0F6D">
              <w:rPr>
                <w:color w:val="000000" w:themeColor="text1"/>
              </w:rPr>
              <w:t>No</w:t>
            </w:r>
          </w:p>
        </w:tc>
        <w:tc>
          <w:tcPr>
            <w:tcW w:w="960" w:type="dxa"/>
          </w:tcPr>
          <w:p w14:paraId="5D0B0985" w14:textId="6775D17B" w:rsidR="00812E83" w:rsidRPr="005D0F6D" w:rsidRDefault="00912FB4" w:rsidP="005059F0">
            <w:pPr>
              <w:rPr>
                <w:color w:val="000000" w:themeColor="text1"/>
              </w:rPr>
            </w:pPr>
            <w:r w:rsidRPr="005D0F6D">
              <w:rPr>
                <w:color w:val="000000" w:themeColor="text1"/>
              </w:rPr>
              <w:t>Yes</w:t>
            </w:r>
          </w:p>
        </w:tc>
      </w:tr>
      <w:tr w:rsidR="00812E83" w14:paraId="6A805D62" w14:textId="77777777" w:rsidTr="005059F0">
        <w:trPr>
          <w:jc w:val="center"/>
        </w:trPr>
        <w:tc>
          <w:tcPr>
            <w:tcW w:w="1549" w:type="dxa"/>
          </w:tcPr>
          <w:p w14:paraId="40A6AA6C" w14:textId="77777777" w:rsidR="00812E83" w:rsidRPr="005D0F6D" w:rsidRDefault="00812E83">
            <w:pPr>
              <w:rPr>
                <w:color w:val="000000" w:themeColor="text1"/>
              </w:rPr>
            </w:pPr>
            <w:r w:rsidRPr="005D0F6D">
              <w:rPr>
                <w:color w:val="000000" w:themeColor="text1"/>
              </w:rPr>
              <w:t>Term Membership</w:t>
            </w:r>
          </w:p>
        </w:tc>
        <w:tc>
          <w:tcPr>
            <w:tcW w:w="1353" w:type="dxa"/>
          </w:tcPr>
          <w:p w14:paraId="54E4DB42" w14:textId="40BF9E8F" w:rsidR="00812E83" w:rsidRPr="005D0F6D" w:rsidRDefault="00912FB4" w:rsidP="005059F0">
            <w:pPr>
              <w:rPr>
                <w:color w:val="000000" w:themeColor="text1"/>
              </w:rPr>
            </w:pPr>
            <w:r w:rsidRPr="005D0F6D">
              <w:rPr>
                <w:color w:val="000000" w:themeColor="text1"/>
              </w:rPr>
              <w:t>Yes</w:t>
            </w:r>
          </w:p>
        </w:tc>
        <w:tc>
          <w:tcPr>
            <w:tcW w:w="1567" w:type="dxa"/>
          </w:tcPr>
          <w:p w14:paraId="6ABC4DA3" w14:textId="3B704502" w:rsidR="00812E83" w:rsidRPr="005D0F6D" w:rsidRDefault="00912FB4" w:rsidP="005059F0">
            <w:pPr>
              <w:rPr>
                <w:color w:val="000000" w:themeColor="text1"/>
              </w:rPr>
            </w:pPr>
            <w:r w:rsidRPr="005D0F6D">
              <w:rPr>
                <w:color w:val="000000" w:themeColor="text1"/>
              </w:rPr>
              <w:t>No</w:t>
            </w:r>
          </w:p>
        </w:tc>
        <w:tc>
          <w:tcPr>
            <w:tcW w:w="1148" w:type="dxa"/>
          </w:tcPr>
          <w:p w14:paraId="54FB5E2D" w14:textId="6823AFB2" w:rsidR="00812E83" w:rsidRPr="005D0F6D" w:rsidRDefault="00912FB4" w:rsidP="005059F0">
            <w:pPr>
              <w:rPr>
                <w:color w:val="000000" w:themeColor="text1"/>
              </w:rPr>
            </w:pPr>
            <w:r w:rsidRPr="005D0F6D">
              <w:rPr>
                <w:color w:val="000000" w:themeColor="text1"/>
              </w:rPr>
              <w:t>Yes</w:t>
            </w:r>
          </w:p>
        </w:tc>
        <w:tc>
          <w:tcPr>
            <w:tcW w:w="1305" w:type="dxa"/>
          </w:tcPr>
          <w:p w14:paraId="4A58B6C5" w14:textId="067CDA2C" w:rsidR="00812E83" w:rsidRPr="005D0F6D" w:rsidRDefault="00912FB4" w:rsidP="005059F0">
            <w:pPr>
              <w:rPr>
                <w:color w:val="000000" w:themeColor="text1"/>
              </w:rPr>
            </w:pPr>
            <w:r w:rsidRPr="005D0F6D">
              <w:rPr>
                <w:color w:val="000000" w:themeColor="text1"/>
              </w:rPr>
              <w:t>Yes</w:t>
            </w:r>
          </w:p>
        </w:tc>
        <w:tc>
          <w:tcPr>
            <w:tcW w:w="960" w:type="dxa"/>
          </w:tcPr>
          <w:p w14:paraId="486875EA" w14:textId="3ACE576F" w:rsidR="00812E83" w:rsidRPr="005D0F6D" w:rsidRDefault="00912FB4" w:rsidP="005059F0">
            <w:pPr>
              <w:rPr>
                <w:color w:val="000000" w:themeColor="text1"/>
              </w:rPr>
            </w:pPr>
            <w:r w:rsidRPr="005D0F6D">
              <w:rPr>
                <w:color w:val="000000" w:themeColor="text1"/>
              </w:rPr>
              <w:t>No</w:t>
            </w:r>
          </w:p>
        </w:tc>
      </w:tr>
    </w:tbl>
    <w:p w14:paraId="5F3D99E1" w14:textId="77777777" w:rsidR="003C6708" w:rsidRDefault="003C6708" w:rsidP="005059F0">
      <w:pPr>
        <w:spacing w:line="240" w:lineRule="auto"/>
        <w:jc w:val="both"/>
        <w:rPr>
          <w:rFonts w:ascii="ZWAdobeF" w:hAnsi="ZWAdobeF" w:cs="ZWAdobeF"/>
          <w:sz w:val="2"/>
          <w:szCs w:val="2"/>
        </w:rPr>
      </w:pPr>
    </w:p>
    <w:p w14:paraId="55199A5B" w14:textId="5945315E" w:rsidR="00497FBF" w:rsidRPr="00497FBF" w:rsidRDefault="005059F0" w:rsidP="005059F0">
      <w:pPr>
        <w:spacing w:line="240" w:lineRule="auto"/>
        <w:jc w:val="both"/>
        <w:rPr>
          <w:i/>
          <w:color w:val="000000" w:themeColor="text1"/>
          <w:sz w:val="28"/>
          <w:szCs w:val="28"/>
          <w:u w:val="single"/>
        </w:rPr>
      </w:pPr>
      <w:proofErr w:type="spellStart"/>
      <w:r>
        <w:rPr>
          <w:rFonts w:ascii="ZWAdobeF" w:hAnsi="ZWAdobeF" w:cs="ZWAdobeF"/>
          <w:sz w:val="2"/>
          <w:szCs w:val="2"/>
        </w:rPr>
        <w:t>U</w:t>
      </w:r>
      <w:r w:rsidR="00497FBF" w:rsidRPr="00497FBF">
        <w:rPr>
          <w:i/>
          <w:color w:val="000000" w:themeColor="text1"/>
          <w:sz w:val="28"/>
          <w:szCs w:val="28"/>
          <w:u w:val="single"/>
        </w:rPr>
        <w:t>Membership</w:t>
      </w:r>
      <w:proofErr w:type="spellEnd"/>
      <w:r w:rsidR="00497FBF" w:rsidRPr="00497FBF">
        <w:rPr>
          <w:i/>
          <w:color w:val="000000" w:themeColor="text1"/>
          <w:sz w:val="28"/>
          <w:szCs w:val="28"/>
          <w:u w:val="single"/>
        </w:rPr>
        <w:t xml:space="preserve"> </w:t>
      </w:r>
      <w:r w:rsidR="00497FBF">
        <w:rPr>
          <w:i/>
          <w:color w:val="000000" w:themeColor="text1"/>
          <w:sz w:val="28"/>
          <w:szCs w:val="28"/>
          <w:u w:val="single"/>
        </w:rPr>
        <w:t>access</w:t>
      </w:r>
    </w:p>
    <w:tbl>
      <w:tblPr>
        <w:tblStyle w:val="TableGrid"/>
        <w:tblW w:w="8712" w:type="dxa"/>
        <w:jc w:val="center"/>
        <w:tblLayout w:type="fixed"/>
        <w:tblLook w:val="04A0" w:firstRow="1" w:lastRow="0" w:firstColumn="1" w:lastColumn="0" w:noHBand="0" w:noVBand="1"/>
      </w:tblPr>
      <w:tblGrid>
        <w:gridCol w:w="2547"/>
        <w:gridCol w:w="1134"/>
        <w:gridCol w:w="1063"/>
        <w:gridCol w:w="1134"/>
        <w:gridCol w:w="1417"/>
        <w:gridCol w:w="1417"/>
      </w:tblGrid>
      <w:tr w:rsidR="00DE64AD" w14:paraId="76EE6581" w14:textId="77777777" w:rsidTr="004D3C34">
        <w:trPr>
          <w:jc w:val="center"/>
        </w:trPr>
        <w:tc>
          <w:tcPr>
            <w:tcW w:w="2547" w:type="dxa"/>
            <w:shd w:val="clear" w:color="auto" w:fill="D0CECE" w:themeFill="background2" w:themeFillShade="E6"/>
          </w:tcPr>
          <w:p w14:paraId="524367B4" w14:textId="77777777" w:rsidR="00DE64AD" w:rsidRPr="005059F0" w:rsidRDefault="00DE64AD">
            <w:pPr>
              <w:rPr>
                <w:b/>
                <w:color w:val="000000" w:themeColor="text1"/>
              </w:rPr>
            </w:pPr>
            <w:r w:rsidRPr="005059F0">
              <w:rPr>
                <w:b/>
                <w:color w:val="000000" w:themeColor="text1"/>
              </w:rPr>
              <w:t xml:space="preserve">      Access to</w:t>
            </w:r>
          </w:p>
          <w:p w14:paraId="7EEE4BA3" w14:textId="77777777" w:rsidR="00DE64AD" w:rsidRPr="005059F0" w:rsidRDefault="00DE64AD">
            <w:pPr>
              <w:rPr>
                <w:b/>
                <w:color w:val="000000" w:themeColor="text1"/>
              </w:rPr>
            </w:pPr>
            <w:r w:rsidRPr="005059F0">
              <w:rPr>
                <w:b/>
                <w:color w:val="000000" w:themeColor="text1"/>
              </w:rPr>
              <w:t xml:space="preserve">        </w:t>
            </w:r>
          </w:p>
          <w:p w14:paraId="16D8B7F5" w14:textId="77777777" w:rsidR="00DE64AD" w:rsidRPr="005059F0" w:rsidRDefault="00DE64AD">
            <w:pPr>
              <w:rPr>
                <w:b/>
                <w:color w:val="000000" w:themeColor="text1"/>
              </w:rPr>
            </w:pPr>
            <w:r w:rsidRPr="005059F0">
              <w:rPr>
                <w:b/>
                <w:color w:val="000000" w:themeColor="text1"/>
              </w:rPr>
              <w:t xml:space="preserve">Membership Name </w:t>
            </w:r>
          </w:p>
        </w:tc>
        <w:tc>
          <w:tcPr>
            <w:tcW w:w="1134" w:type="dxa"/>
            <w:shd w:val="clear" w:color="auto" w:fill="D0CECE" w:themeFill="background2" w:themeFillShade="E6"/>
          </w:tcPr>
          <w:p w14:paraId="131602B4" w14:textId="77777777" w:rsidR="00DE64AD" w:rsidRPr="005059F0" w:rsidRDefault="00DE64AD">
            <w:pPr>
              <w:rPr>
                <w:b/>
                <w:color w:val="FFFFFF" w:themeColor="background1"/>
              </w:rPr>
            </w:pPr>
            <w:r w:rsidRPr="005059F0">
              <w:rPr>
                <w:b/>
                <w:color w:val="000000" w:themeColor="text1"/>
              </w:rPr>
              <w:t xml:space="preserve">Gym </w:t>
            </w:r>
          </w:p>
        </w:tc>
        <w:tc>
          <w:tcPr>
            <w:tcW w:w="1063" w:type="dxa"/>
            <w:shd w:val="clear" w:color="auto" w:fill="D0CECE" w:themeFill="background2" w:themeFillShade="E6"/>
          </w:tcPr>
          <w:p w14:paraId="4E727EEB" w14:textId="77777777" w:rsidR="00DE64AD" w:rsidRPr="005059F0" w:rsidRDefault="00DE64AD">
            <w:pPr>
              <w:rPr>
                <w:b/>
                <w:color w:val="000000" w:themeColor="text1"/>
              </w:rPr>
            </w:pPr>
            <w:r w:rsidRPr="005059F0">
              <w:rPr>
                <w:b/>
                <w:color w:val="000000" w:themeColor="text1"/>
              </w:rPr>
              <w:t xml:space="preserve">Pool </w:t>
            </w:r>
          </w:p>
        </w:tc>
        <w:tc>
          <w:tcPr>
            <w:tcW w:w="1134" w:type="dxa"/>
            <w:shd w:val="clear" w:color="auto" w:fill="D0CECE" w:themeFill="background2" w:themeFillShade="E6"/>
          </w:tcPr>
          <w:p w14:paraId="197BDACF" w14:textId="77777777" w:rsidR="00DE64AD" w:rsidRPr="005059F0" w:rsidRDefault="00DE64AD">
            <w:pPr>
              <w:rPr>
                <w:b/>
                <w:color w:val="000000" w:themeColor="text1"/>
              </w:rPr>
            </w:pPr>
            <w:r w:rsidRPr="005059F0">
              <w:rPr>
                <w:b/>
                <w:color w:val="000000" w:themeColor="text1"/>
              </w:rPr>
              <w:t>Group Fitness</w:t>
            </w:r>
          </w:p>
        </w:tc>
        <w:tc>
          <w:tcPr>
            <w:tcW w:w="1417" w:type="dxa"/>
            <w:shd w:val="clear" w:color="auto" w:fill="D0CECE" w:themeFill="background2" w:themeFillShade="E6"/>
          </w:tcPr>
          <w:p w14:paraId="1D8BA964" w14:textId="77777777" w:rsidR="00DE64AD" w:rsidRPr="005059F0" w:rsidRDefault="00DE64AD">
            <w:pPr>
              <w:rPr>
                <w:b/>
                <w:color w:val="000000" w:themeColor="text1"/>
              </w:rPr>
            </w:pPr>
            <w:r w:rsidRPr="005059F0">
              <w:rPr>
                <w:b/>
                <w:color w:val="000000" w:themeColor="text1"/>
              </w:rPr>
              <w:t xml:space="preserve">Access  Hours </w:t>
            </w:r>
          </w:p>
        </w:tc>
        <w:tc>
          <w:tcPr>
            <w:tcW w:w="1417" w:type="dxa"/>
            <w:shd w:val="clear" w:color="auto" w:fill="D0CECE" w:themeFill="background2" w:themeFillShade="E6"/>
          </w:tcPr>
          <w:p w14:paraId="11EE1D80" w14:textId="77777777" w:rsidR="00DE64AD" w:rsidRPr="005059F0" w:rsidRDefault="00DE64AD">
            <w:pPr>
              <w:rPr>
                <w:b/>
                <w:color w:val="000000" w:themeColor="text1"/>
              </w:rPr>
            </w:pPr>
            <w:r w:rsidRPr="005059F0">
              <w:rPr>
                <w:b/>
                <w:color w:val="000000" w:themeColor="text1"/>
              </w:rPr>
              <w:t xml:space="preserve">Restricted Hours Option </w:t>
            </w:r>
          </w:p>
        </w:tc>
      </w:tr>
      <w:tr w:rsidR="004D3C34" w14:paraId="7F14D6DA" w14:textId="77777777" w:rsidTr="004D3C34">
        <w:trPr>
          <w:jc w:val="center"/>
        </w:trPr>
        <w:tc>
          <w:tcPr>
            <w:tcW w:w="2547" w:type="dxa"/>
          </w:tcPr>
          <w:p w14:paraId="5D3B8C2E" w14:textId="18CF21BC" w:rsidR="004D3C34" w:rsidRPr="005059F0" w:rsidRDefault="004D3C34">
            <w:pPr>
              <w:rPr>
                <w:color w:val="000000" w:themeColor="text1"/>
              </w:rPr>
            </w:pPr>
            <w:r>
              <w:rPr>
                <w:color w:val="000000" w:themeColor="text1"/>
              </w:rPr>
              <w:t>Health and Wellness 24/7</w:t>
            </w:r>
          </w:p>
        </w:tc>
        <w:tc>
          <w:tcPr>
            <w:tcW w:w="1134" w:type="dxa"/>
          </w:tcPr>
          <w:p w14:paraId="507D9634" w14:textId="2B727DA2" w:rsidR="004D3C34" w:rsidRPr="00DE64AD" w:rsidRDefault="004D3C34" w:rsidP="005059F0">
            <w:pPr>
              <w:rPr>
                <w:color w:val="000000" w:themeColor="text1"/>
              </w:rPr>
            </w:pPr>
            <w:r>
              <w:rPr>
                <w:color w:val="000000" w:themeColor="text1"/>
              </w:rPr>
              <w:t>Yes</w:t>
            </w:r>
          </w:p>
        </w:tc>
        <w:tc>
          <w:tcPr>
            <w:tcW w:w="1063" w:type="dxa"/>
          </w:tcPr>
          <w:p w14:paraId="7CF82C64" w14:textId="624A81D2" w:rsidR="004D3C34" w:rsidRPr="00DE64AD" w:rsidRDefault="004D3C34" w:rsidP="005059F0">
            <w:pPr>
              <w:rPr>
                <w:color w:val="000000" w:themeColor="text1"/>
              </w:rPr>
            </w:pPr>
            <w:r>
              <w:rPr>
                <w:color w:val="000000" w:themeColor="text1"/>
              </w:rPr>
              <w:t>Yes</w:t>
            </w:r>
          </w:p>
        </w:tc>
        <w:tc>
          <w:tcPr>
            <w:tcW w:w="1134" w:type="dxa"/>
          </w:tcPr>
          <w:p w14:paraId="57CC00EC" w14:textId="5F634A8D" w:rsidR="004D3C34" w:rsidRPr="00DE64AD" w:rsidRDefault="004D3C34" w:rsidP="005059F0">
            <w:pPr>
              <w:rPr>
                <w:color w:val="000000" w:themeColor="text1"/>
              </w:rPr>
            </w:pPr>
            <w:r>
              <w:rPr>
                <w:color w:val="000000" w:themeColor="text1"/>
              </w:rPr>
              <w:t>Yes</w:t>
            </w:r>
          </w:p>
        </w:tc>
        <w:tc>
          <w:tcPr>
            <w:tcW w:w="1417" w:type="dxa"/>
          </w:tcPr>
          <w:p w14:paraId="484C3CAB" w14:textId="7F2FE753" w:rsidR="004D3C34" w:rsidRPr="00DE64AD" w:rsidRDefault="004D3C34">
            <w:pPr>
              <w:rPr>
                <w:color w:val="000000" w:themeColor="text1"/>
              </w:rPr>
            </w:pPr>
            <w:r>
              <w:rPr>
                <w:color w:val="000000" w:themeColor="text1"/>
              </w:rPr>
              <w:t>24/7 Access</w:t>
            </w:r>
          </w:p>
        </w:tc>
        <w:tc>
          <w:tcPr>
            <w:tcW w:w="1417" w:type="dxa"/>
          </w:tcPr>
          <w:p w14:paraId="2FC04B48" w14:textId="6BCA4EC4" w:rsidR="004D3C34" w:rsidRDefault="004D3C34" w:rsidP="005059F0">
            <w:pPr>
              <w:rPr>
                <w:color w:val="000000" w:themeColor="text1"/>
              </w:rPr>
            </w:pPr>
            <w:r>
              <w:rPr>
                <w:color w:val="000000" w:themeColor="text1"/>
              </w:rPr>
              <w:t>n/a</w:t>
            </w:r>
          </w:p>
        </w:tc>
      </w:tr>
      <w:tr w:rsidR="00DE64AD" w14:paraId="6645FF5E" w14:textId="77777777" w:rsidTr="004D3C34">
        <w:trPr>
          <w:jc w:val="center"/>
        </w:trPr>
        <w:tc>
          <w:tcPr>
            <w:tcW w:w="2547" w:type="dxa"/>
          </w:tcPr>
          <w:p w14:paraId="32B8F3EF" w14:textId="3A26FEC3" w:rsidR="00DE64AD" w:rsidRPr="005059F0" w:rsidRDefault="00DE64AD">
            <w:pPr>
              <w:rPr>
                <w:color w:val="000000" w:themeColor="text1"/>
              </w:rPr>
            </w:pPr>
            <w:r w:rsidRPr="005059F0">
              <w:rPr>
                <w:color w:val="000000" w:themeColor="text1"/>
              </w:rPr>
              <w:t xml:space="preserve">Health and Wellness </w:t>
            </w:r>
          </w:p>
        </w:tc>
        <w:tc>
          <w:tcPr>
            <w:tcW w:w="1134" w:type="dxa"/>
          </w:tcPr>
          <w:p w14:paraId="7C72EB37" w14:textId="77777777" w:rsidR="00DE64AD" w:rsidRPr="00DE64AD" w:rsidRDefault="00DE64AD" w:rsidP="005059F0">
            <w:pPr>
              <w:rPr>
                <w:color w:val="000000" w:themeColor="text1"/>
              </w:rPr>
            </w:pPr>
            <w:r w:rsidRPr="00DE64AD">
              <w:rPr>
                <w:color w:val="000000" w:themeColor="text1"/>
              </w:rPr>
              <w:t>Yes</w:t>
            </w:r>
          </w:p>
        </w:tc>
        <w:tc>
          <w:tcPr>
            <w:tcW w:w="1063" w:type="dxa"/>
          </w:tcPr>
          <w:p w14:paraId="5FB6A38D" w14:textId="77777777" w:rsidR="00DE64AD" w:rsidRPr="00DE64AD" w:rsidRDefault="00DE64AD" w:rsidP="005059F0">
            <w:pPr>
              <w:rPr>
                <w:color w:val="000000" w:themeColor="text1"/>
              </w:rPr>
            </w:pPr>
            <w:r w:rsidRPr="00DE64AD">
              <w:rPr>
                <w:color w:val="000000" w:themeColor="text1"/>
              </w:rPr>
              <w:t>Yes</w:t>
            </w:r>
          </w:p>
        </w:tc>
        <w:tc>
          <w:tcPr>
            <w:tcW w:w="1134" w:type="dxa"/>
          </w:tcPr>
          <w:p w14:paraId="7CAD3AC0" w14:textId="77777777" w:rsidR="00DE64AD" w:rsidRPr="00DE64AD" w:rsidRDefault="00DE64AD" w:rsidP="005059F0">
            <w:pPr>
              <w:rPr>
                <w:color w:val="000000" w:themeColor="text1"/>
              </w:rPr>
            </w:pPr>
            <w:r w:rsidRPr="00DE64AD">
              <w:rPr>
                <w:color w:val="000000" w:themeColor="text1"/>
              </w:rPr>
              <w:t>Yes</w:t>
            </w:r>
          </w:p>
        </w:tc>
        <w:tc>
          <w:tcPr>
            <w:tcW w:w="1417" w:type="dxa"/>
          </w:tcPr>
          <w:p w14:paraId="1675CD2E" w14:textId="050843DA" w:rsidR="00DE64AD" w:rsidRPr="00DE64AD" w:rsidRDefault="00DE64AD">
            <w:pPr>
              <w:rPr>
                <w:color w:val="000000" w:themeColor="text1"/>
              </w:rPr>
            </w:pPr>
            <w:r w:rsidRPr="00DE64AD">
              <w:rPr>
                <w:color w:val="000000" w:themeColor="text1"/>
              </w:rPr>
              <w:t>Centre hours</w:t>
            </w:r>
          </w:p>
        </w:tc>
        <w:tc>
          <w:tcPr>
            <w:tcW w:w="1417" w:type="dxa"/>
          </w:tcPr>
          <w:p w14:paraId="404D0858" w14:textId="0B42069B" w:rsidR="00DE64AD" w:rsidRPr="00DE64AD" w:rsidRDefault="005059F0" w:rsidP="005059F0">
            <w:pPr>
              <w:rPr>
                <w:color w:val="000000" w:themeColor="text1"/>
              </w:rPr>
            </w:pPr>
            <w:r>
              <w:rPr>
                <w:color w:val="000000" w:themeColor="text1"/>
              </w:rPr>
              <w:t>n/a</w:t>
            </w:r>
          </w:p>
        </w:tc>
      </w:tr>
      <w:tr w:rsidR="00DE64AD" w14:paraId="6AEDCF47" w14:textId="77777777" w:rsidTr="004D3C34">
        <w:trPr>
          <w:jc w:val="center"/>
        </w:trPr>
        <w:tc>
          <w:tcPr>
            <w:tcW w:w="2547" w:type="dxa"/>
          </w:tcPr>
          <w:p w14:paraId="7DB49B16" w14:textId="77777777" w:rsidR="00DE64AD" w:rsidRPr="005059F0" w:rsidRDefault="00DE64AD">
            <w:pPr>
              <w:rPr>
                <w:color w:val="000000" w:themeColor="text1"/>
              </w:rPr>
            </w:pPr>
            <w:r w:rsidRPr="005059F0">
              <w:rPr>
                <w:color w:val="000000" w:themeColor="text1"/>
              </w:rPr>
              <w:t xml:space="preserve">Aquatic </w:t>
            </w:r>
          </w:p>
        </w:tc>
        <w:tc>
          <w:tcPr>
            <w:tcW w:w="1134" w:type="dxa"/>
          </w:tcPr>
          <w:p w14:paraId="14AE9E7F" w14:textId="77777777" w:rsidR="00DE64AD" w:rsidRPr="00DE64AD" w:rsidRDefault="00DE64AD" w:rsidP="005059F0">
            <w:pPr>
              <w:rPr>
                <w:color w:val="000000" w:themeColor="text1"/>
              </w:rPr>
            </w:pPr>
            <w:r w:rsidRPr="00DE64AD">
              <w:rPr>
                <w:color w:val="000000" w:themeColor="text1"/>
              </w:rPr>
              <w:t>No</w:t>
            </w:r>
          </w:p>
        </w:tc>
        <w:tc>
          <w:tcPr>
            <w:tcW w:w="1063" w:type="dxa"/>
          </w:tcPr>
          <w:p w14:paraId="0A031939" w14:textId="77777777" w:rsidR="00DE64AD" w:rsidRPr="00DE64AD" w:rsidRDefault="00DE64AD" w:rsidP="005059F0">
            <w:pPr>
              <w:rPr>
                <w:color w:val="000000" w:themeColor="text1"/>
              </w:rPr>
            </w:pPr>
            <w:r w:rsidRPr="00DE64AD">
              <w:rPr>
                <w:color w:val="000000" w:themeColor="text1"/>
              </w:rPr>
              <w:t>Yes</w:t>
            </w:r>
          </w:p>
        </w:tc>
        <w:tc>
          <w:tcPr>
            <w:tcW w:w="1134" w:type="dxa"/>
          </w:tcPr>
          <w:p w14:paraId="33EB6431" w14:textId="565AFE52" w:rsidR="00DE64AD" w:rsidRPr="00DE64AD" w:rsidRDefault="00DE64AD" w:rsidP="005059F0">
            <w:pPr>
              <w:rPr>
                <w:color w:val="000000" w:themeColor="text1"/>
              </w:rPr>
            </w:pPr>
            <w:r w:rsidRPr="00DE64AD">
              <w:rPr>
                <w:color w:val="000000" w:themeColor="text1"/>
              </w:rPr>
              <w:t xml:space="preserve">No </w:t>
            </w:r>
          </w:p>
        </w:tc>
        <w:tc>
          <w:tcPr>
            <w:tcW w:w="1417" w:type="dxa"/>
          </w:tcPr>
          <w:p w14:paraId="632AB18B" w14:textId="3E51EE6D" w:rsidR="00DE64AD" w:rsidRPr="00DE64AD" w:rsidRDefault="00DE64AD" w:rsidP="005059F0">
            <w:pPr>
              <w:rPr>
                <w:color w:val="000000" w:themeColor="text1"/>
              </w:rPr>
            </w:pPr>
            <w:r w:rsidRPr="00DE64AD">
              <w:rPr>
                <w:color w:val="000000" w:themeColor="text1"/>
              </w:rPr>
              <w:t>Centre hours</w:t>
            </w:r>
          </w:p>
        </w:tc>
        <w:tc>
          <w:tcPr>
            <w:tcW w:w="1417" w:type="dxa"/>
          </w:tcPr>
          <w:p w14:paraId="77EA19D4" w14:textId="7F040F6B" w:rsidR="00DE64AD" w:rsidRPr="00DE64AD" w:rsidRDefault="005059F0" w:rsidP="005059F0">
            <w:pPr>
              <w:rPr>
                <w:color w:val="000000" w:themeColor="text1"/>
              </w:rPr>
            </w:pPr>
            <w:r>
              <w:rPr>
                <w:color w:val="000000" w:themeColor="text1"/>
              </w:rPr>
              <w:t>n/a</w:t>
            </w:r>
          </w:p>
        </w:tc>
      </w:tr>
      <w:tr w:rsidR="004D3C34" w14:paraId="2E1CB05F" w14:textId="77777777" w:rsidTr="004D3C34">
        <w:trPr>
          <w:jc w:val="center"/>
        </w:trPr>
        <w:tc>
          <w:tcPr>
            <w:tcW w:w="2547" w:type="dxa"/>
          </w:tcPr>
          <w:p w14:paraId="6C04E954" w14:textId="047B780E" w:rsidR="004D3C34" w:rsidRPr="005059F0" w:rsidRDefault="004D3C34">
            <w:pPr>
              <w:rPr>
                <w:color w:val="000000" w:themeColor="text1"/>
              </w:rPr>
            </w:pPr>
            <w:r>
              <w:rPr>
                <w:color w:val="000000" w:themeColor="text1"/>
              </w:rPr>
              <w:t>Active Adults 24/7</w:t>
            </w:r>
          </w:p>
        </w:tc>
        <w:tc>
          <w:tcPr>
            <w:tcW w:w="1134" w:type="dxa"/>
          </w:tcPr>
          <w:p w14:paraId="13782E62" w14:textId="0FB976B3" w:rsidR="004D3C34" w:rsidRPr="00DE64AD" w:rsidRDefault="004D3C34" w:rsidP="005059F0">
            <w:pPr>
              <w:rPr>
                <w:color w:val="000000" w:themeColor="text1"/>
              </w:rPr>
            </w:pPr>
            <w:r>
              <w:rPr>
                <w:color w:val="000000" w:themeColor="text1"/>
              </w:rPr>
              <w:t>Yes</w:t>
            </w:r>
          </w:p>
        </w:tc>
        <w:tc>
          <w:tcPr>
            <w:tcW w:w="1063" w:type="dxa"/>
          </w:tcPr>
          <w:p w14:paraId="04982A9D" w14:textId="590B5AB0" w:rsidR="004D3C34" w:rsidRPr="00DE64AD" w:rsidRDefault="004D3C34" w:rsidP="005059F0">
            <w:pPr>
              <w:rPr>
                <w:color w:val="000000" w:themeColor="text1"/>
              </w:rPr>
            </w:pPr>
            <w:r>
              <w:rPr>
                <w:color w:val="000000" w:themeColor="text1"/>
              </w:rPr>
              <w:t>Yes</w:t>
            </w:r>
          </w:p>
        </w:tc>
        <w:tc>
          <w:tcPr>
            <w:tcW w:w="1134" w:type="dxa"/>
          </w:tcPr>
          <w:p w14:paraId="5CA787AC" w14:textId="23A2EB7B" w:rsidR="004D3C34" w:rsidRPr="00DE64AD" w:rsidRDefault="004D3C34" w:rsidP="005059F0">
            <w:pPr>
              <w:rPr>
                <w:color w:val="000000" w:themeColor="text1"/>
              </w:rPr>
            </w:pPr>
            <w:r>
              <w:rPr>
                <w:color w:val="000000" w:themeColor="text1"/>
              </w:rPr>
              <w:t>Restricted</w:t>
            </w:r>
          </w:p>
        </w:tc>
        <w:tc>
          <w:tcPr>
            <w:tcW w:w="1417" w:type="dxa"/>
          </w:tcPr>
          <w:p w14:paraId="220CCBFF" w14:textId="67D8224C" w:rsidR="004D3C34" w:rsidRPr="00DE64AD" w:rsidRDefault="003C6708" w:rsidP="005059F0">
            <w:pPr>
              <w:rPr>
                <w:color w:val="000000" w:themeColor="text1"/>
              </w:rPr>
            </w:pPr>
            <w:r>
              <w:rPr>
                <w:color w:val="000000" w:themeColor="text1"/>
              </w:rPr>
              <w:t>24/7 Access</w:t>
            </w:r>
          </w:p>
        </w:tc>
        <w:tc>
          <w:tcPr>
            <w:tcW w:w="1417" w:type="dxa"/>
          </w:tcPr>
          <w:p w14:paraId="5FFAA870" w14:textId="69A8A289" w:rsidR="004D3C34" w:rsidRDefault="003C6708" w:rsidP="005059F0">
            <w:pPr>
              <w:rPr>
                <w:color w:val="000000" w:themeColor="text1"/>
              </w:rPr>
            </w:pPr>
            <w:r>
              <w:rPr>
                <w:color w:val="000000" w:themeColor="text1"/>
              </w:rPr>
              <w:t>n/a</w:t>
            </w:r>
          </w:p>
        </w:tc>
      </w:tr>
      <w:tr w:rsidR="00DE64AD" w14:paraId="16EB777B" w14:textId="77777777" w:rsidTr="004D3C34">
        <w:trPr>
          <w:jc w:val="center"/>
        </w:trPr>
        <w:tc>
          <w:tcPr>
            <w:tcW w:w="2547" w:type="dxa"/>
          </w:tcPr>
          <w:p w14:paraId="4035BAF9" w14:textId="77777777" w:rsidR="00DE64AD" w:rsidRPr="005059F0" w:rsidRDefault="00DE64AD">
            <w:pPr>
              <w:rPr>
                <w:color w:val="000000" w:themeColor="text1"/>
              </w:rPr>
            </w:pPr>
            <w:r w:rsidRPr="005059F0">
              <w:rPr>
                <w:color w:val="000000" w:themeColor="text1"/>
              </w:rPr>
              <w:t xml:space="preserve">Active Adults </w:t>
            </w:r>
          </w:p>
        </w:tc>
        <w:tc>
          <w:tcPr>
            <w:tcW w:w="1134" w:type="dxa"/>
          </w:tcPr>
          <w:p w14:paraId="6852B6C0" w14:textId="6834B026" w:rsidR="00DE64AD" w:rsidRPr="00DE64AD" w:rsidRDefault="00DE64AD" w:rsidP="005059F0">
            <w:pPr>
              <w:rPr>
                <w:color w:val="000000" w:themeColor="text1"/>
              </w:rPr>
            </w:pPr>
            <w:r w:rsidRPr="00DE64AD">
              <w:rPr>
                <w:color w:val="000000" w:themeColor="text1"/>
              </w:rPr>
              <w:t>Yes</w:t>
            </w:r>
          </w:p>
        </w:tc>
        <w:tc>
          <w:tcPr>
            <w:tcW w:w="1063" w:type="dxa"/>
          </w:tcPr>
          <w:p w14:paraId="4839CADA" w14:textId="485698DE" w:rsidR="00DE64AD" w:rsidRPr="00DE64AD" w:rsidRDefault="00DE64AD" w:rsidP="005059F0">
            <w:pPr>
              <w:rPr>
                <w:color w:val="000000" w:themeColor="text1"/>
              </w:rPr>
            </w:pPr>
            <w:r w:rsidRPr="00DE64AD">
              <w:rPr>
                <w:color w:val="000000" w:themeColor="text1"/>
              </w:rPr>
              <w:t>Yes</w:t>
            </w:r>
          </w:p>
        </w:tc>
        <w:tc>
          <w:tcPr>
            <w:tcW w:w="1134" w:type="dxa"/>
          </w:tcPr>
          <w:p w14:paraId="6C27E4A2" w14:textId="3D33482D" w:rsidR="00DE64AD" w:rsidRPr="00DE64AD" w:rsidRDefault="00DE64AD" w:rsidP="005059F0">
            <w:pPr>
              <w:rPr>
                <w:color w:val="000000" w:themeColor="text1"/>
              </w:rPr>
            </w:pPr>
            <w:r w:rsidRPr="00DE64AD">
              <w:rPr>
                <w:color w:val="000000" w:themeColor="text1"/>
              </w:rPr>
              <w:t>Restricted</w:t>
            </w:r>
          </w:p>
        </w:tc>
        <w:tc>
          <w:tcPr>
            <w:tcW w:w="1417" w:type="dxa"/>
          </w:tcPr>
          <w:p w14:paraId="0E5A8008" w14:textId="52D6BD76" w:rsidR="00DE64AD" w:rsidRPr="00DE64AD" w:rsidRDefault="00DE64AD" w:rsidP="005059F0">
            <w:pPr>
              <w:rPr>
                <w:color w:val="000000" w:themeColor="text1"/>
              </w:rPr>
            </w:pPr>
            <w:r w:rsidRPr="00DE64AD">
              <w:rPr>
                <w:color w:val="000000" w:themeColor="text1"/>
              </w:rPr>
              <w:t>Centre hours</w:t>
            </w:r>
          </w:p>
        </w:tc>
        <w:tc>
          <w:tcPr>
            <w:tcW w:w="1417" w:type="dxa"/>
          </w:tcPr>
          <w:p w14:paraId="40EE742B" w14:textId="59D07507" w:rsidR="00DE64AD" w:rsidRPr="00DE64AD" w:rsidRDefault="005059F0" w:rsidP="005059F0">
            <w:pPr>
              <w:rPr>
                <w:color w:val="000000" w:themeColor="text1"/>
              </w:rPr>
            </w:pPr>
            <w:r>
              <w:rPr>
                <w:color w:val="000000" w:themeColor="text1"/>
              </w:rPr>
              <w:t>n/a</w:t>
            </w:r>
          </w:p>
        </w:tc>
      </w:tr>
      <w:tr w:rsidR="00DE64AD" w14:paraId="3880CAAF" w14:textId="77777777" w:rsidTr="004D3C34">
        <w:trPr>
          <w:jc w:val="center"/>
        </w:trPr>
        <w:tc>
          <w:tcPr>
            <w:tcW w:w="2547" w:type="dxa"/>
          </w:tcPr>
          <w:p w14:paraId="625365B3" w14:textId="77777777" w:rsidR="00DE64AD" w:rsidRPr="005059F0" w:rsidRDefault="00DE64AD">
            <w:pPr>
              <w:rPr>
                <w:color w:val="000000" w:themeColor="text1"/>
              </w:rPr>
            </w:pPr>
            <w:r w:rsidRPr="005059F0">
              <w:rPr>
                <w:color w:val="000000" w:themeColor="text1"/>
              </w:rPr>
              <w:t>Teen / Youth</w:t>
            </w:r>
          </w:p>
        </w:tc>
        <w:tc>
          <w:tcPr>
            <w:tcW w:w="1134" w:type="dxa"/>
          </w:tcPr>
          <w:p w14:paraId="347170D3" w14:textId="132F4617" w:rsidR="00DE64AD" w:rsidRPr="00DE64AD" w:rsidRDefault="00DE64AD" w:rsidP="005059F0">
            <w:pPr>
              <w:rPr>
                <w:color w:val="000000" w:themeColor="text1"/>
              </w:rPr>
            </w:pPr>
            <w:r w:rsidRPr="00DE64AD">
              <w:rPr>
                <w:color w:val="000000" w:themeColor="text1"/>
              </w:rPr>
              <w:t>Yes</w:t>
            </w:r>
          </w:p>
        </w:tc>
        <w:tc>
          <w:tcPr>
            <w:tcW w:w="1063" w:type="dxa"/>
          </w:tcPr>
          <w:p w14:paraId="7F021E99" w14:textId="17A09B40" w:rsidR="00DE64AD" w:rsidRPr="00DE64AD" w:rsidRDefault="00DE64AD" w:rsidP="005059F0">
            <w:pPr>
              <w:rPr>
                <w:color w:val="000000" w:themeColor="text1"/>
              </w:rPr>
            </w:pPr>
            <w:r w:rsidRPr="00DE64AD">
              <w:rPr>
                <w:color w:val="000000" w:themeColor="text1"/>
              </w:rPr>
              <w:t>Yes</w:t>
            </w:r>
          </w:p>
        </w:tc>
        <w:tc>
          <w:tcPr>
            <w:tcW w:w="1134" w:type="dxa"/>
          </w:tcPr>
          <w:p w14:paraId="0F5CCC85" w14:textId="0770B740" w:rsidR="00DE64AD" w:rsidRPr="00DE64AD" w:rsidRDefault="00DE64AD" w:rsidP="005059F0">
            <w:pPr>
              <w:rPr>
                <w:color w:val="000000" w:themeColor="text1"/>
              </w:rPr>
            </w:pPr>
            <w:r w:rsidRPr="00DE64AD">
              <w:rPr>
                <w:color w:val="000000" w:themeColor="text1"/>
              </w:rPr>
              <w:t>Restricted</w:t>
            </w:r>
          </w:p>
        </w:tc>
        <w:tc>
          <w:tcPr>
            <w:tcW w:w="1417" w:type="dxa"/>
          </w:tcPr>
          <w:p w14:paraId="3FBFD6CA" w14:textId="733AFC1F" w:rsidR="00DE64AD" w:rsidRPr="00DE64AD" w:rsidRDefault="00DE64AD" w:rsidP="005059F0">
            <w:pPr>
              <w:rPr>
                <w:color w:val="000000" w:themeColor="text1"/>
              </w:rPr>
            </w:pPr>
            <w:r w:rsidRPr="00DE64AD">
              <w:rPr>
                <w:color w:val="000000" w:themeColor="text1"/>
              </w:rPr>
              <w:t>Centre hours</w:t>
            </w:r>
          </w:p>
        </w:tc>
        <w:tc>
          <w:tcPr>
            <w:tcW w:w="1417" w:type="dxa"/>
          </w:tcPr>
          <w:p w14:paraId="3D9FDA26" w14:textId="2D2682CF" w:rsidR="00DE64AD" w:rsidRPr="00DE64AD" w:rsidRDefault="005059F0" w:rsidP="005059F0">
            <w:pPr>
              <w:rPr>
                <w:color w:val="000000" w:themeColor="text1"/>
              </w:rPr>
            </w:pPr>
            <w:r>
              <w:rPr>
                <w:color w:val="000000" w:themeColor="text1"/>
              </w:rPr>
              <w:t>n/a</w:t>
            </w:r>
          </w:p>
        </w:tc>
      </w:tr>
    </w:tbl>
    <w:p w14:paraId="754F383B" w14:textId="77777777" w:rsidR="00812E83" w:rsidRDefault="00812E83" w:rsidP="005059F0">
      <w:pPr>
        <w:spacing w:line="240" w:lineRule="auto"/>
        <w:ind w:left="1134"/>
        <w:jc w:val="both"/>
        <w:rPr>
          <w:color w:val="FFFFFF" w:themeColor="background1"/>
          <w:sz w:val="28"/>
          <w:szCs w:val="28"/>
        </w:rPr>
      </w:pPr>
    </w:p>
    <w:p w14:paraId="7B2D2F8F" w14:textId="77777777" w:rsidR="00812E83" w:rsidRPr="008547BB" w:rsidRDefault="00812E83" w:rsidP="005059F0">
      <w:pPr>
        <w:shd w:val="clear" w:color="auto" w:fill="000000" w:themeFill="text1"/>
        <w:spacing w:line="240" w:lineRule="auto"/>
        <w:jc w:val="both"/>
        <w:rPr>
          <w:color w:val="FFFFFF" w:themeColor="background1"/>
          <w:sz w:val="28"/>
          <w:szCs w:val="28"/>
          <w:highlight w:val="black"/>
        </w:rPr>
      </w:pPr>
      <w:r w:rsidRPr="00812E83">
        <w:rPr>
          <w:color w:val="FFFFFF" w:themeColor="background1"/>
          <w:sz w:val="28"/>
          <w:szCs w:val="28"/>
          <w:highlight w:val="black"/>
        </w:rPr>
        <w:t xml:space="preserve">1.2 Eligible </w:t>
      </w:r>
      <w:r w:rsidR="008547BB">
        <w:rPr>
          <w:color w:val="FFFFFF" w:themeColor="background1"/>
          <w:sz w:val="28"/>
          <w:szCs w:val="28"/>
          <w:highlight w:val="black"/>
        </w:rPr>
        <w:t>d</w:t>
      </w:r>
      <w:r w:rsidRPr="00812E83">
        <w:rPr>
          <w:color w:val="FFFFFF" w:themeColor="background1"/>
          <w:sz w:val="28"/>
          <w:szCs w:val="28"/>
          <w:highlight w:val="black"/>
        </w:rPr>
        <w:t>iscounts</w:t>
      </w:r>
    </w:p>
    <w:p w14:paraId="0F86722B" w14:textId="77777777" w:rsidR="00812E83" w:rsidRPr="008547BB" w:rsidRDefault="00812E83" w:rsidP="005059F0">
      <w:pPr>
        <w:spacing w:line="240" w:lineRule="auto"/>
        <w:jc w:val="both"/>
        <w:rPr>
          <w:color w:val="000000" w:themeColor="text1"/>
        </w:rPr>
      </w:pPr>
      <w:r w:rsidRPr="008547BB">
        <w:rPr>
          <w:color w:val="000000" w:themeColor="text1"/>
        </w:rPr>
        <w:t>You will receive a discounted membership if you have a current valid:</w:t>
      </w:r>
    </w:p>
    <w:p w14:paraId="33D6A0C8" w14:textId="77777777" w:rsidR="00812E83" w:rsidRPr="008547BB" w:rsidRDefault="008547BB" w:rsidP="005059F0">
      <w:pPr>
        <w:pStyle w:val="ListParagraph"/>
        <w:numPr>
          <w:ilvl w:val="0"/>
          <w:numId w:val="3"/>
        </w:numPr>
        <w:spacing w:line="240" w:lineRule="auto"/>
        <w:jc w:val="both"/>
        <w:rPr>
          <w:color w:val="000000" w:themeColor="text1"/>
        </w:rPr>
      </w:pPr>
      <w:r>
        <w:rPr>
          <w:color w:val="000000" w:themeColor="text1"/>
        </w:rPr>
        <w:t>s</w:t>
      </w:r>
      <w:r w:rsidR="00812E83" w:rsidRPr="008547BB">
        <w:rPr>
          <w:color w:val="000000" w:themeColor="text1"/>
        </w:rPr>
        <w:t xml:space="preserve">tudent </w:t>
      </w:r>
      <w:r>
        <w:rPr>
          <w:color w:val="000000" w:themeColor="text1"/>
        </w:rPr>
        <w:t>c</w:t>
      </w:r>
      <w:r w:rsidR="00812E83" w:rsidRPr="008547BB">
        <w:rPr>
          <w:color w:val="000000" w:themeColor="text1"/>
        </w:rPr>
        <w:t>ard</w:t>
      </w:r>
    </w:p>
    <w:p w14:paraId="4BE2E53C" w14:textId="77777777" w:rsidR="00812E83" w:rsidRPr="008547BB" w:rsidRDefault="008547BB" w:rsidP="005059F0">
      <w:pPr>
        <w:pStyle w:val="ListParagraph"/>
        <w:numPr>
          <w:ilvl w:val="0"/>
          <w:numId w:val="3"/>
        </w:numPr>
        <w:spacing w:line="240" w:lineRule="auto"/>
        <w:jc w:val="both"/>
        <w:rPr>
          <w:color w:val="000000" w:themeColor="text1"/>
        </w:rPr>
      </w:pPr>
      <w:r>
        <w:rPr>
          <w:color w:val="000000" w:themeColor="text1"/>
        </w:rPr>
        <w:t>p</w:t>
      </w:r>
      <w:r w:rsidR="00812E83" w:rsidRPr="008547BB">
        <w:rPr>
          <w:color w:val="000000" w:themeColor="text1"/>
        </w:rPr>
        <w:t xml:space="preserve">ension </w:t>
      </w:r>
      <w:r>
        <w:rPr>
          <w:color w:val="000000" w:themeColor="text1"/>
        </w:rPr>
        <w:t>c</w:t>
      </w:r>
      <w:r w:rsidR="00812E83" w:rsidRPr="008547BB">
        <w:rPr>
          <w:color w:val="000000" w:themeColor="text1"/>
        </w:rPr>
        <w:t xml:space="preserve">ard </w:t>
      </w:r>
    </w:p>
    <w:p w14:paraId="5A80FAB3" w14:textId="77777777" w:rsidR="00812E83" w:rsidRPr="008547BB" w:rsidRDefault="008547BB" w:rsidP="005059F0">
      <w:pPr>
        <w:pStyle w:val="ListParagraph"/>
        <w:numPr>
          <w:ilvl w:val="0"/>
          <w:numId w:val="3"/>
        </w:numPr>
        <w:spacing w:line="240" w:lineRule="auto"/>
        <w:jc w:val="both"/>
        <w:rPr>
          <w:color w:val="000000" w:themeColor="text1"/>
        </w:rPr>
      </w:pPr>
      <w:r>
        <w:rPr>
          <w:color w:val="000000" w:themeColor="text1"/>
        </w:rPr>
        <w:t>h</w:t>
      </w:r>
      <w:r w:rsidR="00812E83" w:rsidRPr="008547BB">
        <w:rPr>
          <w:color w:val="000000" w:themeColor="text1"/>
        </w:rPr>
        <w:t>ealth care card</w:t>
      </w:r>
    </w:p>
    <w:p w14:paraId="46587912" w14:textId="3BDBD115" w:rsidR="00D54EC7" w:rsidRPr="008547BB" w:rsidRDefault="00812E83" w:rsidP="005059F0">
      <w:pPr>
        <w:pStyle w:val="ListParagraph"/>
        <w:numPr>
          <w:ilvl w:val="0"/>
          <w:numId w:val="3"/>
        </w:numPr>
        <w:spacing w:line="240" w:lineRule="auto"/>
        <w:jc w:val="both"/>
      </w:pPr>
      <w:r w:rsidRPr="008547BB">
        <w:rPr>
          <w:color w:val="000000" w:themeColor="text1"/>
        </w:rPr>
        <w:t xml:space="preserve">Department of Veterans Affairs </w:t>
      </w:r>
      <w:r w:rsidR="008547BB">
        <w:rPr>
          <w:color w:val="000000" w:themeColor="text1"/>
        </w:rPr>
        <w:t>c</w:t>
      </w:r>
      <w:r w:rsidRPr="008547BB">
        <w:rPr>
          <w:color w:val="000000" w:themeColor="text1"/>
        </w:rPr>
        <w:t>ard (DVA)</w:t>
      </w:r>
    </w:p>
    <w:p w14:paraId="4B297623" w14:textId="3834C976" w:rsidR="00D54EC7" w:rsidRPr="00D54EC7" w:rsidRDefault="00D54EC7" w:rsidP="005059F0">
      <w:pPr>
        <w:autoSpaceDE w:val="0"/>
        <w:autoSpaceDN w:val="0"/>
        <w:adjustRightInd w:val="0"/>
        <w:spacing w:line="240" w:lineRule="auto"/>
        <w:jc w:val="both"/>
        <w:rPr>
          <w:rFonts w:cs="SohoGothicPro-Regular"/>
          <w:color w:val="1A1A1A"/>
        </w:rPr>
      </w:pPr>
      <w:r w:rsidRPr="00D54EC7">
        <w:rPr>
          <w:rFonts w:cs="SohoGothicPro-Regular"/>
          <w:color w:val="1A1A1A"/>
        </w:rPr>
        <w:t xml:space="preserve">If you qualify for a discounted membership, you must provide proof that you continue to qualify for a discount prior to the expiry of your relevant concession. If you no longer satisfy our criteria, we will upgrade </w:t>
      </w:r>
      <w:r w:rsidRPr="00AC37C6">
        <w:rPr>
          <w:rFonts w:cs="SohoGothicPro-Regular"/>
          <w:color w:val="1A1A1A"/>
        </w:rPr>
        <w:t>you to the standard membership. Before we change your contract, we will inform you about</w:t>
      </w:r>
      <w:r w:rsidR="003C6708">
        <w:rPr>
          <w:rFonts w:cs="SohoGothicPro-Regular"/>
          <w:color w:val="1A1A1A"/>
        </w:rPr>
        <w:t xml:space="preserve"> </w:t>
      </w:r>
      <w:proofErr w:type="gramStart"/>
      <w:r w:rsidRPr="00AC37C6">
        <w:rPr>
          <w:rFonts w:cs="SohoGothicPro-Regular"/>
          <w:color w:val="1A1A1A"/>
        </w:rPr>
        <w:t>any</w:t>
      </w:r>
      <w:proofErr w:type="gramEnd"/>
      <w:r w:rsidRPr="00AC37C6">
        <w:rPr>
          <w:rFonts w:cs="SohoGothicPro-Regular"/>
          <w:color w:val="1A1A1A"/>
        </w:rPr>
        <w:t xml:space="preserve"> changes to your fees (see 2.4) providing 30 days’ notice. You may cancel your agreement during this time (see 3.1).</w:t>
      </w:r>
    </w:p>
    <w:p w14:paraId="7B4C8C14" w14:textId="17AD702D" w:rsidR="00D54EC7" w:rsidRPr="00A46238" w:rsidRDefault="00D54EC7" w:rsidP="005059F0">
      <w:pPr>
        <w:autoSpaceDE w:val="0"/>
        <w:autoSpaceDN w:val="0"/>
        <w:adjustRightInd w:val="0"/>
        <w:spacing w:line="240" w:lineRule="auto"/>
        <w:jc w:val="both"/>
        <w:rPr>
          <w:rFonts w:cs="SohoGothicPro-Bold"/>
          <w:b/>
          <w:bCs/>
          <w:color w:val="1A1A1A"/>
        </w:rPr>
      </w:pPr>
      <w:r w:rsidRPr="00A46238">
        <w:rPr>
          <w:rFonts w:cs="SohoGothicPro-Bold"/>
          <w:b/>
          <w:bCs/>
          <w:color w:val="1A1A1A"/>
        </w:rPr>
        <w:t>Setting up a family membership</w:t>
      </w:r>
    </w:p>
    <w:p w14:paraId="6D2800ED" w14:textId="2A57818E" w:rsidR="00760167" w:rsidRDefault="00760167" w:rsidP="005059F0">
      <w:pPr>
        <w:autoSpaceDE w:val="0"/>
        <w:autoSpaceDN w:val="0"/>
        <w:adjustRightInd w:val="0"/>
        <w:spacing w:line="240" w:lineRule="auto"/>
        <w:jc w:val="both"/>
        <w:rPr>
          <w:rFonts w:cs="SohoGothicPro-Regular"/>
          <w:color w:val="1A1A1A"/>
        </w:rPr>
      </w:pPr>
      <w:r>
        <w:rPr>
          <w:rFonts w:cs="SohoGothicPro-Regular"/>
          <w:color w:val="1A1A1A"/>
        </w:rPr>
        <w:t>Horsham Aquatic Centre will honour all existing family memberships, but new family memberships are not available for purchase. The following terms and conditions apply to existing family memberships.</w:t>
      </w:r>
    </w:p>
    <w:p w14:paraId="42A6C48A" w14:textId="77777777" w:rsidR="00D54EC7" w:rsidRPr="00A46238" w:rsidRDefault="00D54EC7" w:rsidP="005059F0">
      <w:pPr>
        <w:autoSpaceDE w:val="0"/>
        <w:autoSpaceDN w:val="0"/>
        <w:adjustRightInd w:val="0"/>
        <w:spacing w:line="240" w:lineRule="auto"/>
        <w:jc w:val="both"/>
        <w:rPr>
          <w:rFonts w:cs="SohoGothicPro-Regular"/>
          <w:color w:val="1A1A1A"/>
        </w:rPr>
      </w:pPr>
      <w:r w:rsidRPr="00A46238">
        <w:rPr>
          <w:rFonts w:cs="SohoGothicPro-Regular"/>
          <w:color w:val="1A1A1A"/>
        </w:rPr>
        <w:t xml:space="preserve">We offer a discounted rate on some membership types to immediate family, </w:t>
      </w:r>
      <w:r w:rsidR="00C54F15">
        <w:rPr>
          <w:rFonts w:cs="SohoGothicPro-Regular"/>
          <w:color w:val="1A1A1A"/>
        </w:rPr>
        <w:t>providing:</w:t>
      </w:r>
    </w:p>
    <w:p w14:paraId="12CEC3EB" w14:textId="73B52318" w:rsidR="00D54EC7" w:rsidRPr="005059F0" w:rsidRDefault="008547BB"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w</w:t>
      </w:r>
      <w:r w:rsidR="00914374" w:rsidRPr="005059F0">
        <w:rPr>
          <w:rFonts w:cs="SohoGothicPro-Regular"/>
          <w:color w:val="1A1A1A"/>
        </w:rPr>
        <w:t>e</w:t>
      </w:r>
      <w:r w:rsidR="00D54EC7" w:rsidRPr="005059F0">
        <w:rPr>
          <w:rFonts w:cs="SohoGothicPro-Regular"/>
          <w:color w:val="1A1A1A"/>
        </w:rPr>
        <w:t xml:space="preserve"> can link the family member/s to a primary nominated member</w:t>
      </w:r>
    </w:p>
    <w:p w14:paraId="213EC36C" w14:textId="07104B21" w:rsidR="00D54EC7" w:rsidRPr="005059F0" w:rsidRDefault="008547BB"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t</w:t>
      </w:r>
      <w:r w:rsidR="00914374" w:rsidRPr="005059F0">
        <w:rPr>
          <w:rFonts w:cs="SohoGothicPro-Regular"/>
          <w:color w:val="1A1A1A"/>
        </w:rPr>
        <w:t>he</w:t>
      </w:r>
      <w:r w:rsidR="00D54EC7" w:rsidRPr="005059F0">
        <w:rPr>
          <w:rFonts w:cs="SohoGothicPro-Regular"/>
          <w:color w:val="1A1A1A"/>
        </w:rPr>
        <w:t xml:space="preserve"> primary nominated member agrees to pay for the memb</w:t>
      </w:r>
      <w:r w:rsidRPr="005059F0">
        <w:rPr>
          <w:rFonts w:cs="SohoGothicPro-Regular"/>
          <w:color w:val="1A1A1A"/>
        </w:rPr>
        <w:t>ership/s from the same account</w:t>
      </w:r>
    </w:p>
    <w:p w14:paraId="2EE5A4F5" w14:textId="77777777" w:rsidR="00D54EC7" w:rsidRPr="00AC37C6" w:rsidRDefault="00D54EC7" w:rsidP="005059F0">
      <w:pPr>
        <w:autoSpaceDE w:val="0"/>
        <w:autoSpaceDN w:val="0"/>
        <w:adjustRightInd w:val="0"/>
        <w:spacing w:line="240" w:lineRule="auto"/>
        <w:jc w:val="both"/>
        <w:rPr>
          <w:rFonts w:cs="SohoGothicPro-Regular"/>
          <w:color w:val="1A1A1A"/>
        </w:rPr>
      </w:pPr>
      <w:r w:rsidRPr="00A46238">
        <w:rPr>
          <w:rFonts w:cs="SohoGothicPro-Regular"/>
          <w:color w:val="1A1A1A"/>
        </w:rPr>
        <w:t xml:space="preserve">If the primary member cancels his or her </w:t>
      </w:r>
      <w:r w:rsidRPr="00AC37C6">
        <w:rPr>
          <w:rFonts w:cs="SohoGothicPro-Regular"/>
          <w:color w:val="1A1A1A"/>
        </w:rPr>
        <w:t>membership, the family member’s fees will still be debited</w:t>
      </w:r>
      <w:r w:rsidR="008547BB" w:rsidRPr="00AC37C6">
        <w:rPr>
          <w:rFonts w:cs="SohoGothicPro-Regular"/>
          <w:color w:val="1A1A1A"/>
        </w:rPr>
        <w:t xml:space="preserve"> </w:t>
      </w:r>
      <w:r w:rsidRPr="00AC37C6">
        <w:rPr>
          <w:rFonts w:cs="SohoGothicPro-Regular"/>
          <w:color w:val="1A1A1A"/>
        </w:rPr>
        <w:t>from the primary member’s bank account but not at the discounted rate. Before we change your contract, we will inform you about any changes to your fees (see 2.4) providing 30 days’ notice. You may cancel your agreement during this time (see 3.1).</w:t>
      </w:r>
    </w:p>
    <w:p w14:paraId="4AE52A74" w14:textId="2AE9F9FC" w:rsidR="00760167" w:rsidRPr="00760167" w:rsidRDefault="00D54EC7" w:rsidP="005059F0">
      <w:pPr>
        <w:autoSpaceDE w:val="0"/>
        <w:autoSpaceDN w:val="0"/>
        <w:adjustRightInd w:val="0"/>
        <w:spacing w:line="240" w:lineRule="auto"/>
        <w:jc w:val="both"/>
        <w:rPr>
          <w:rFonts w:cs="SohoGothicPro-Regular"/>
          <w:color w:val="1A1A1A"/>
        </w:rPr>
      </w:pPr>
      <w:r w:rsidRPr="00AC37C6">
        <w:rPr>
          <w:rFonts w:cs="SohoGothicPro-Regular"/>
          <w:color w:val="1A1A1A"/>
        </w:rPr>
        <w:t>If the primary member cancels these payment details,</w:t>
      </w:r>
      <w:r w:rsidRPr="00A46238">
        <w:rPr>
          <w:rFonts w:cs="SohoGothicPro-Regular"/>
          <w:color w:val="1A1A1A"/>
        </w:rPr>
        <w:t xml:space="preserve"> the family member</w:t>
      </w:r>
      <w:r>
        <w:rPr>
          <w:rFonts w:cs="SohoGothicPro-Regular"/>
          <w:color w:val="1A1A1A"/>
        </w:rPr>
        <w:t>/s</w:t>
      </w:r>
      <w:r w:rsidRPr="00A46238">
        <w:rPr>
          <w:rFonts w:cs="SohoGothicPro-Regular"/>
          <w:color w:val="1A1A1A"/>
        </w:rPr>
        <w:t xml:space="preserve"> must then </w:t>
      </w:r>
      <w:r>
        <w:rPr>
          <w:rFonts w:cs="SohoGothicPro-Regular"/>
          <w:color w:val="1A1A1A"/>
        </w:rPr>
        <w:t xml:space="preserve">provide alternate payment details </w:t>
      </w:r>
      <w:r w:rsidRPr="00A46238">
        <w:rPr>
          <w:rFonts w:cs="SohoGothicPro-Regular"/>
          <w:color w:val="1A1A1A"/>
        </w:rPr>
        <w:t>for his or her own membership</w:t>
      </w:r>
      <w:r>
        <w:rPr>
          <w:rFonts w:cs="SohoGothicPro-Regular"/>
          <w:color w:val="1A1A1A"/>
        </w:rPr>
        <w:t xml:space="preserve">. Please note the new payment amount will </w:t>
      </w:r>
      <w:r w:rsidRPr="00760167">
        <w:rPr>
          <w:rFonts w:cs="SohoGothicPro-Regular"/>
          <w:color w:val="1A1A1A"/>
        </w:rPr>
        <w:t>not be at the previous discounted rate.</w:t>
      </w:r>
    </w:p>
    <w:p w14:paraId="297DAA16" w14:textId="701A14D7" w:rsidR="00D54EC7" w:rsidRPr="00760167" w:rsidRDefault="00D54EC7" w:rsidP="005059F0">
      <w:pPr>
        <w:autoSpaceDE w:val="0"/>
        <w:autoSpaceDN w:val="0"/>
        <w:adjustRightInd w:val="0"/>
        <w:spacing w:line="240" w:lineRule="auto"/>
        <w:jc w:val="both"/>
        <w:rPr>
          <w:rFonts w:cs="SohoGothicPro-Bold"/>
          <w:b/>
          <w:bCs/>
          <w:color w:val="1A1A1A"/>
        </w:rPr>
      </w:pPr>
      <w:r w:rsidRPr="005059F0">
        <w:rPr>
          <w:rFonts w:cs="SohoGothicPro-Bold"/>
          <w:b/>
          <w:bCs/>
          <w:color w:val="1A1A1A"/>
        </w:rPr>
        <w:t>Using a corporate discount</w:t>
      </w:r>
    </w:p>
    <w:p w14:paraId="54F2E954" w14:textId="257AA7F2" w:rsidR="00D54EC7" w:rsidRDefault="00D54EC7" w:rsidP="005059F0">
      <w:pPr>
        <w:autoSpaceDE w:val="0"/>
        <w:autoSpaceDN w:val="0"/>
        <w:adjustRightInd w:val="0"/>
        <w:spacing w:line="240" w:lineRule="auto"/>
        <w:jc w:val="both"/>
        <w:rPr>
          <w:rFonts w:cs="SohoGothicPro-Regular"/>
          <w:color w:val="1A1A1A"/>
        </w:rPr>
      </w:pPr>
      <w:r w:rsidRPr="00760167">
        <w:rPr>
          <w:rFonts w:cs="SohoGothicPro-Regular"/>
          <w:color w:val="1A1A1A"/>
        </w:rPr>
        <w:t>You will receive a preferred partnership discount if you are an employee of a company we have a</w:t>
      </w:r>
      <w:r w:rsidR="008547BB" w:rsidRPr="00760167">
        <w:rPr>
          <w:rFonts w:cs="SohoGothicPro-Regular"/>
          <w:color w:val="1A1A1A"/>
        </w:rPr>
        <w:t xml:space="preserve"> c</w:t>
      </w:r>
      <w:r w:rsidR="00BB66F9" w:rsidRPr="00760167">
        <w:rPr>
          <w:rFonts w:cs="SohoGothicPro-Regular"/>
          <w:color w:val="1A1A1A"/>
        </w:rPr>
        <w:t>urrent</w:t>
      </w:r>
      <w:r w:rsidRPr="00760167">
        <w:rPr>
          <w:rFonts w:cs="SohoGothicPro-Regular"/>
          <w:color w:val="1A1A1A"/>
        </w:rPr>
        <w:t xml:space="preserve"> corporate agreement with. Please ask us for more details.</w:t>
      </w:r>
    </w:p>
    <w:p w14:paraId="34403B53" w14:textId="7FB863BE" w:rsidR="00EA21C9" w:rsidRDefault="00EA21C9" w:rsidP="003C6708">
      <w:pPr>
        <w:spacing w:line="240" w:lineRule="auto"/>
        <w:jc w:val="both"/>
        <w:rPr>
          <w:color w:val="FFFFFF" w:themeColor="background1"/>
          <w:sz w:val="28"/>
          <w:szCs w:val="28"/>
          <w:highlight w:val="black"/>
        </w:rPr>
      </w:pPr>
    </w:p>
    <w:p w14:paraId="1F30BF23" w14:textId="77777777" w:rsidR="00914374" w:rsidRPr="008547BB" w:rsidRDefault="00914374" w:rsidP="005059F0">
      <w:pPr>
        <w:shd w:val="clear" w:color="auto" w:fill="000000" w:themeFill="text1"/>
        <w:spacing w:line="240" w:lineRule="auto"/>
        <w:jc w:val="both"/>
        <w:rPr>
          <w:color w:val="FFFFFF" w:themeColor="background1"/>
          <w:sz w:val="28"/>
          <w:szCs w:val="28"/>
          <w:highlight w:val="black"/>
        </w:rPr>
      </w:pPr>
      <w:r w:rsidRPr="00914374">
        <w:rPr>
          <w:color w:val="FFFFFF" w:themeColor="background1"/>
          <w:sz w:val="28"/>
          <w:szCs w:val="28"/>
          <w:highlight w:val="black"/>
        </w:rPr>
        <w:lastRenderedPageBreak/>
        <w:t xml:space="preserve">1.3 Your </w:t>
      </w:r>
      <w:r w:rsidR="008547BB">
        <w:rPr>
          <w:color w:val="FFFFFF" w:themeColor="background1"/>
          <w:sz w:val="28"/>
          <w:szCs w:val="28"/>
          <w:highlight w:val="black"/>
        </w:rPr>
        <w:t>a</w:t>
      </w:r>
      <w:r w:rsidRPr="00914374">
        <w:rPr>
          <w:color w:val="FFFFFF" w:themeColor="background1"/>
          <w:sz w:val="28"/>
          <w:szCs w:val="28"/>
          <w:highlight w:val="black"/>
        </w:rPr>
        <w:t>ge</w:t>
      </w:r>
      <w:r w:rsidRPr="008547BB">
        <w:rPr>
          <w:color w:val="FFFFFF" w:themeColor="background1"/>
          <w:sz w:val="28"/>
          <w:szCs w:val="28"/>
          <w:highlight w:val="black"/>
        </w:rPr>
        <w:t xml:space="preserve"> </w:t>
      </w:r>
    </w:p>
    <w:p w14:paraId="2C216F58" w14:textId="77777777" w:rsidR="00914374" w:rsidRPr="003D6FA1" w:rsidRDefault="00914374" w:rsidP="005059F0">
      <w:pPr>
        <w:autoSpaceDE w:val="0"/>
        <w:autoSpaceDN w:val="0"/>
        <w:adjustRightInd w:val="0"/>
        <w:spacing w:line="240" w:lineRule="auto"/>
        <w:jc w:val="both"/>
        <w:rPr>
          <w:rFonts w:cs="SohoGothicPro-Bold"/>
          <w:b/>
          <w:bCs/>
          <w:color w:val="1A1A1A"/>
        </w:rPr>
      </w:pPr>
      <w:r w:rsidRPr="003D6FA1">
        <w:rPr>
          <w:rFonts w:cs="SohoGothicPro-Bold"/>
          <w:b/>
          <w:bCs/>
          <w:color w:val="1A1A1A"/>
        </w:rPr>
        <w:t>Meeting our minimum age</w:t>
      </w:r>
    </w:p>
    <w:p w14:paraId="19B93D57" w14:textId="100C84C5" w:rsidR="00914374" w:rsidRPr="003D6FA1" w:rsidRDefault="00914374" w:rsidP="005059F0">
      <w:pPr>
        <w:autoSpaceDE w:val="0"/>
        <w:autoSpaceDN w:val="0"/>
        <w:adjustRightInd w:val="0"/>
        <w:spacing w:line="240" w:lineRule="auto"/>
        <w:jc w:val="both"/>
        <w:rPr>
          <w:rFonts w:cs="SohoGothicPro-Regular"/>
          <w:color w:val="1A1A1A"/>
        </w:rPr>
      </w:pPr>
      <w:r w:rsidRPr="003D6FA1">
        <w:rPr>
          <w:rFonts w:cs="SohoGothicPro-Regular"/>
          <w:color w:val="1A1A1A"/>
        </w:rPr>
        <w:t xml:space="preserve">You must be at least </w:t>
      </w:r>
      <w:r w:rsidR="00E14E97" w:rsidRPr="003D6FA1">
        <w:rPr>
          <w:rFonts w:cs="SohoGothicPro-Regular"/>
          <w:color w:val="1A1A1A"/>
        </w:rPr>
        <w:t>1</w:t>
      </w:r>
      <w:r w:rsidR="00D032D2">
        <w:rPr>
          <w:rFonts w:cs="SohoGothicPro-Regular"/>
          <w:color w:val="1A1A1A"/>
        </w:rPr>
        <w:t>2</w:t>
      </w:r>
      <w:r w:rsidR="00E14E97">
        <w:rPr>
          <w:rFonts w:cs="SohoGothicPro-Regular"/>
          <w:color w:val="1A1A1A"/>
        </w:rPr>
        <w:t xml:space="preserve"> </w:t>
      </w:r>
      <w:r w:rsidRPr="003D6FA1">
        <w:rPr>
          <w:rFonts w:cs="SohoGothicPro-Regular"/>
          <w:color w:val="1A1A1A"/>
        </w:rPr>
        <w:t>years old to become a member.</w:t>
      </w:r>
    </w:p>
    <w:p w14:paraId="3FCE8453" w14:textId="1361B6CE" w:rsidR="00914374" w:rsidRPr="003D6FA1" w:rsidRDefault="0072534C" w:rsidP="005059F0">
      <w:pPr>
        <w:autoSpaceDE w:val="0"/>
        <w:autoSpaceDN w:val="0"/>
        <w:adjustRightInd w:val="0"/>
        <w:spacing w:line="240" w:lineRule="auto"/>
        <w:jc w:val="both"/>
        <w:rPr>
          <w:rFonts w:cs="SohoGothicPro-Bold"/>
          <w:b/>
          <w:bCs/>
          <w:color w:val="1A1A1A"/>
        </w:rPr>
      </w:pPr>
      <w:r>
        <w:rPr>
          <w:rFonts w:cs="SohoGothicPro-Bold"/>
          <w:b/>
          <w:bCs/>
          <w:color w:val="1A1A1A"/>
        </w:rPr>
        <w:t xml:space="preserve">Ages </w:t>
      </w:r>
      <w:r w:rsidR="00914374" w:rsidRPr="003D6FA1">
        <w:rPr>
          <w:rFonts w:cs="SohoGothicPro-Bold"/>
          <w:b/>
          <w:bCs/>
          <w:color w:val="1A1A1A"/>
        </w:rPr>
        <w:t>1</w:t>
      </w:r>
      <w:r w:rsidR="00D032D2">
        <w:rPr>
          <w:rFonts w:cs="SohoGothicPro-Bold"/>
          <w:b/>
          <w:bCs/>
          <w:color w:val="1A1A1A"/>
        </w:rPr>
        <w:t>2</w:t>
      </w:r>
      <w:r w:rsidR="00914374" w:rsidRPr="003D6FA1">
        <w:rPr>
          <w:rFonts w:cs="SohoGothicPro-Bold"/>
          <w:b/>
          <w:bCs/>
          <w:color w:val="1A1A1A"/>
        </w:rPr>
        <w:t>–15</w:t>
      </w:r>
    </w:p>
    <w:p w14:paraId="70B72E8E" w14:textId="77777777" w:rsidR="00914374" w:rsidRPr="003D6FA1" w:rsidRDefault="00914374" w:rsidP="005059F0">
      <w:pPr>
        <w:autoSpaceDE w:val="0"/>
        <w:autoSpaceDN w:val="0"/>
        <w:adjustRightInd w:val="0"/>
        <w:spacing w:line="240" w:lineRule="auto"/>
        <w:jc w:val="both"/>
        <w:rPr>
          <w:rFonts w:cs="SohoGothicPro-Regular"/>
          <w:color w:val="1A1A1A"/>
        </w:rPr>
      </w:pPr>
      <w:r w:rsidRPr="003D6FA1">
        <w:rPr>
          <w:rFonts w:cs="SohoGothicPro-Regular"/>
          <w:color w:val="1A1A1A"/>
        </w:rPr>
        <w:t>If you are under 16, a parent or guardian must sign your membership agreement and health screen questionnaire. You can then:</w:t>
      </w:r>
    </w:p>
    <w:p w14:paraId="3E81E596" w14:textId="77777777" w:rsidR="00914374" w:rsidRPr="003D6FA1" w:rsidRDefault="00914374" w:rsidP="005059F0">
      <w:pPr>
        <w:pStyle w:val="ListParagraph"/>
        <w:numPr>
          <w:ilvl w:val="0"/>
          <w:numId w:val="4"/>
        </w:numPr>
        <w:autoSpaceDE w:val="0"/>
        <w:autoSpaceDN w:val="0"/>
        <w:adjustRightInd w:val="0"/>
        <w:spacing w:line="240" w:lineRule="auto"/>
        <w:jc w:val="both"/>
        <w:rPr>
          <w:rFonts w:cs="SohoGothicPro-Regular"/>
          <w:color w:val="1A1A1A"/>
        </w:rPr>
      </w:pPr>
      <w:r w:rsidRPr="003D6FA1">
        <w:rPr>
          <w:rFonts w:cs="SohoGothicPro-Regular"/>
          <w:color w:val="1A1A1A"/>
        </w:rPr>
        <w:t>use cardiovascular equipment</w:t>
      </w:r>
    </w:p>
    <w:p w14:paraId="185189D4" w14:textId="77777777" w:rsidR="00914374" w:rsidRPr="003D6FA1" w:rsidRDefault="00914374" w:rsidP="005059F0">
      <w:pPr>
        <w:pStyle w:val="ListParagraph"/>
        <w:numPr>
          <w:ilvl w:val="0"/>
          <w:numId w:val="4"/>
        </w:numPr>
        <w:autoSpaceDE w:val="0"/>
        <w:autoSpaceDN w:val="0"/>
        <w:adjustRightInd w:val="0"/>
        <w:spacing w:line="240" w:lineRule="auto"/>
        <w:jc w:val="both"/>
        <w:rPr>
          <w:rFonts w:cs="SohoGothicPro-Regular"/>
          <w:color w:val="1A1A1A"/>
        </w:rPr>
      </w:pPr>
      <w:r w:rsidRPr="003D6FA1">
        <w:rPr>
          <w:rFonts w:cs="SohoGothicPro-Regular"/>
          <w:color w:val="1A1A1A"/>
        </w:rPr>
        <w:t>take part in group fitness classes that do not use weights</w:t>
      </w:r>
    </w:p>
    <w:p w14:paraId="0B2157CB" w14:textId="77777777" w:rsidR="00914374" w:rsidRPr="003D6FA1" w:rsidRDefault="00914374" w:rsidP="005059F0">
      <w:pPr>
        <w:pStyle w:val="ListParagraph"/>
        <w:numPr>
          <w:ilvl w:val="0"/>
          <w:numId w:val="4"/>
        </w:numPr>
        <w:autoSpaceDE w:val="0"/>
        <w:autoSpaceDN w:val="0"/>
        <w:adjustRightInd w:val="0"/>
        <w:spacing w:line="240" w:lineRule="auto"/>
        <w:jc w:val="both"/>
        <w:rPr>
          <w:rFonts w:cs="SohoGothicPro-Regular"/>
          <w:color w:val="1A1A1A"/>
        </w:rPr>
      </w:pPr>
      <w:r w:rsidRPr="003D6FA1">
        <w:rPr>
          <w:rFonts w:cs="SohoGothicPro-Regular"/>
          <w:color w:val="1A1A1A"/>
        </w:rPr>
        <w:t>take part in water-based classes</w:t>
      </w:r>
    </w:p>
    <w:p w14:paraId="26E10A6E" w14:textId="19945D5F" w:rsidR="00914374" w:rsidRPr="003D6FA1" w:rsidRDefault="00914374" w:rsidP="005059F0">
      <w:pPr>
        <w:autoSpaceDE w:val="0"/>
        <w:autoSpaceDN w:val="0"/>
        <w:adjustRightInd w:val="0"/>
        <w:spacing w:line="240" w:lineRule="auto"/>
        <w:jc w:val="both"/>
        <w:rPr>
          <w:rFonts w:cs="SohoGothicPro-Regular"/>
          <w:color w:val="1A1A1A"/>
        </w:rPr>
      </w:pPr>
      <w:r w:rsidRPr="003D6FA1">
        <w:rPr>
          <w:rFonts w:cs="SohoGothicPro-Regular"/>
          <w:color w:val="1A1A1A"/>
        </w:rPr>
        <w:t>ALL members aged 1</w:t>
      </w:r>
      <w:r w:rsidR="00D032D2">
        <w:rPr>
          <w:rFonts w:cs="SohoGothicPro-Regular"/>
          <w:color w:val="1A1A1A"/>
        </w:rPr>
        <w:t>2</w:t>
      </w:r>
      <w:r w:rsidRPr="00760167">
        <w:rPr>
          <w:rFonts w:cs="SohoGothicPro-Regular"/>
          <w:color w:val="1A1A1A"/>
        </w:rPr>
        <w:t xml:space="preserve">-15 must have a </w:t>
      </w:r>
      <w:r w:rsidRPr="005059F0">
        <w:rPr>
          <w:rFonts w:cs="SohoGothicPro-Regular"/>
          <w:color w:val="1A1A1A"/>
        </w:rPr>
        <w:t>planning session</w:t>
      </w:r>
      <w:r w:rsidRPr="00760167">
        <w:rPr>
          <w:rFonts w:cs="SohoGothicPro-Regular"/>
          <w:color w:val="1A1A1A"/>
        </w:rPr>
        <w:t xml:space="preserve"> where a</w:t>
      </w:r>
      <w:r w:rsidRPr="003D6FA1">
        <w:rPr>
          <w:rFonts w:cs="SohoGothicPro-Regular"/>
          <w:color w:val="1A1A1A"/>
        </w:rPr>
        <w:t xml:space="preserve"> parent or guardian must be in attendance prior to usin</w:t>
      </w:r>
      <w:r w:rsidR="008547BB">
        <w:rPr>
          <w:rFonts w:cs="SohoGothicPro-Regular"/>
          <w:color w:val="1A1A1A"/>
        </w:rPr>
        <w:t>g health and fitness facilities.</w:t>
      </w:r>
    </w:p>
    <w:p w14:paraId="6B7C7F15" w14:textId="77777777" w:rsidR="00914374" w:rsidRPr="003D6FA1" w:rsidRDefault="0072534C" w:rsidP="005059F0">
      <w:pPr>
        <w:autoSpaceDE w:val="0"/>
        <w:autoSpaceDN w:val="0"/>
        <w:adjustRightInd w:val="0"/>
        <w:spacing w:line="240" w:lineRule="auto"/>
        <w:jc w:val="both"/>
        <w:rPr>
          <w:rFonts w:cs="SohoGothicPro-Bold"/>
          <w:b/>
          <w:bCs/>
          <w:color w:val="1A1A1A"/>
        </w:rPr>
      </w:pPr>
      <w:r>
        <w:rPr>
          <w:rFonts w:cs="SohoGothicPro-Bold"/>
          <w:b/>
          <w:bCs/>
          <w:color w:val="1A1A1A"/>
        </w:rPr>
        <w:t xml:space="preserve">Ages </w:t>
      </w:r>
      <w:r w:rsidRPr="003D6FA1">
        <w:rPr>
          <w:rFonts w:cs="SohoGothicPro-Bold"/>
          <w:b/>
          <w:bCs/>
          <w:color w:val="1A1A1A"/>
        </w:rPr>
        <w:t>16</w:t>
      </w:r>
      <w:r w:rsidR="00914374" w:rsidRPr="003D6FA1">
        <w:rPr>
          <w:rFonts w:cs="SohoGothicPro-Bold"/>
          <w:b/>
          <w:bCs/>
          <w:color w:val="1A1A1A"/>
        </w:rPr>
        <w:t>–17</w:t>
      </w:r>
    </w:p>
    <w:p w14:paraId="222426D1" w14:textId="77777777" w:rsidR="00914374" w:rsidRPr="003D6FA1" w:rsidRDefault="00914374" w:rsidP="005059F0">
      <w:pPr>
        <w:autoSpaceDE w:val="0"/>
        <w:autoSpaceDN w:val="0"/>
        <w:adjustRightInd w:val="0"/>
        <w:spacing w:line="240" w:lineRule="auto"/>
        <w:jc w:val="both"/>
        <w:rPr>
          <w:rFonts w:cs="SohoGothicPro-Regular"/>
          <w:color w:val="1A1A1A"/>
        </w:rPr>
      </w:pPr>
      <w:r w:rsidRPr="003D6FA1">
        <w:rPr>
          <w:rFonts w:cs="SohoGothicPro-Regular"/>
          <w:color w:val="1A1A1A"/>
        </w:rPr>
        <w:t>If you are 16 or 17, a parent or guardian must co-sign your agreement and health screen questionnaire.</w:t>
      </w:r>
    </w:p>
    <w:p w14:paraId="5FF1DFD7" w14:textId="77777777" w:rsidR="00914374" w:rsidRPr="003D6FA1" w:rsidRDefault="00914374" w:rsidP="005059F0">
      <w:pPr>
        <w:autoSpaceDE w:val="0"/>
        <w:autoSpaceDN w:val="0"/>
        <w:adjustRightInd w:val="0"/>
        <w:spacing w:line="240" w:lineRule="auto"/>
        <w:jc w:val="both"/>
        <w:rPr>
          <w:rFonts w:cs="SohoGothicPro-Regular"/>
          <w:color w:val="1A1A1A"/>
        </w:rPr>
      </w:pPr>
      <w:r w:rsidRPr="003D6FA1">
        <w:rPr>
          <w:rFonts w:cs="SohoGothicPro-Regular"/>
          <w:color w:val="1A1A1A"/>
        </w:rPr>
        <w:t>You may then do unsupervised resistance training once a qualified staff member has:</w:t>
      </w:r>
    </w:p>
    <w:p w14:paraId="5D25129F" w14:textId="7A8CEA0A" w:rsidR="00914374" w:rsidRPr="005059F0" w:rsidRDefault="00914374"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assessed your health screen questionnaire</w:t>
      </w:r>
    </w:p>
    <w:p w14:paraId="72483D98" w14:textId="0AFB703B" w:rsidR="00914374" w:rsidRDefault="00914374"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written and supervised an initial resi</w:t>
      </w:r>
      <w:r w:rsidR="008547BB" w:rsidRPr="005059F0">
        <w:rPr>
          <w:rFonts w:cs="SohoGothicPro-Regular"/>
          <w:color w:val="1A1A1A"/>
        </w:rPr>
        <w:t>stance training program for you</w:t>
      </w:r>
    </w:p>
    <w:p w14:paraId="2AF2B6DB" w14:textId="047C9337" w:rsidR="003C6708" w:rsidRPr="003C6708" w:rsidRDefault="003C6708" w:rsidP="003C6708">
      <w:pPr>
        <w:autoSpaceDE w:val="0"/>
        <w:autoSpaceDN w:val="0"/>
        <w:adjustRightInd w:val="0"/>
        <w:spacing w:line="240" w:lineRule="auto"/>
        <w:jc w:val="both"/>
        <w:rPr>
          <w:rFonts w:cs="SohoGothicPro-Regular"/>
          <w:color w:val="1A1A1A"/>
        </w:rPr>
      </w:pPr>
      <w:r>
        <w:t>Aquatic Memberships are available as of 6 months old</w:t>
      </w:r>
    </w:p>
    <w:p w14:paraId="46480E72" w14:textId="77777777" w:rsidR="00AC37C6" w:rsidRPr="00AC37C6" w:rsidRDefault="00AC37C6" w:rsidP="00AC37C6">
      <w:pPr>
        <w:autoSpaceDE w:val="0"/>
        <w:autoSpaceDN w:val="0"/>
        <w:adjustRightInd w:val="0"/>
        <w:spacing w:line="240" w:lineRule="auto"/>
        <w:jc w:val="both"/>
        <w:rPr>
          <w:rFonts w:cs="SohoGothicPro-Regular"/>
          <w:color w:val="000000" w:themeColor="text1"/>
        </w:rPr>
      </w:pPr>
      <w:r w:rsidRPr="00AC37C6">
        <w:rPr>
          <w:rFonts w:cs="SohoGothicPro-Regular"/>
          <w:color w:val="000000" w:themeColor="text1"/>
        </w:rPr>
        <w:t xml:space="preserve">You can view our Safeguarding Children and Young People Policy </w:t>
      </w:r>
      <w:hyperlink r:id="rId10" w:history="1">
        <w:r w:rsidRPr="00AC37C6">
          <w:rPr>
            <w:rStyle w:val="Hyperlink"/>
            <w:rFonts w:cs="SohoGothicPro-Regular"/>
          </w:rPr>
          <w:t>here</w:t>
        </w:r>
      </w:hyperlink>
      <w:r w:rsidRPr="00AC37C6">
        <w:rPr>
          <w:rFonts w:cs="SohoGothicPro-Regular"/>
          <w:color w:val="000000" w:themeColor="text1"/>
        </w:rPr>
        <w:t>.</w:t>
      </w:r>
    </w:p>
    <w:p w14:paraId="0D11DAF2" w14:textId="77777777" w:rsidR="00C62392" w:rsidRPr="008547BB" w:rsidRDefault="00C62392" w:rsidP="005059F0">
      <w:pPr>
        <w:shd w:val="clear" w:color="auto" w:fill="000000" w:themeFill="text1"/>
        <w:spacing w:line="240" w:lineRule="auto"/>
        <w:jc w:val="both"/>
        <w:rPr>
          <w:color w:val="FFFFFF" w:themeColor="background1"/>
          <w:sz w:val="28"/>
          <w:szCs w:val="28"/>
          <w:highlight w:val="black"/>
        </w:rPr>
      </w:pPr>
      <w:r w:rsidRPr="00C62392">
        <w:rPr>
          <w:color w:val="FFFFFF" w:themeColor="background1"/>
          <w:sz w:val="28"/>
          <w:szCs w:val="28"/>
          <w:highlight w:val="black"/>
        </w:rPr>
        <w:t xml:space="preserve">1.4 Your </w:t>
      </w:r>
      <w:r w:rsidR="008547BB">
        <w:rPr>
          <w:color w:val="FFFFFF" w:themeColor="background1"/>
          <w:sz w:val="28"/>
          <w:szCs w:val="28"/>
          <w:highlight w:val="black"/>
        </w:rPr>
        <w:t>h</w:t>
      </w:r>
      <w:r w:rsidRPr="00C62392">
        <w:rPr>
          <w:color w:val="FFFFFF" w:themeColor="background1"/>
          <w:sz w:val="28"/>
          <w:szCs w:val="28"/>
          <w:highlight w:val="black"/>
        </w:rPr>
        <w:t>ealth</w:t>
      </w:r>
      <w:r w:rsidRPr="008547BB">
        <w:rPr>
          <w:color w:val="FFFFFF" w:themeColor="background1"/>
          <w:sz w:val="28"/>
          <w:szCs w:val="28"/>
          <w:highlight w:val="black"/>
        </w:rPr>
        <w:t xml:space="preserve"> </w:t>
      </w:r>
    </w:p>
    <w:p w14:paraId="01092619" w14:textId="77777777" w:rsidR="00C62392" w:rsidRDefault="00C62392" w:rsidP="005059F0">
      <w:pPr>
        <w:autoSpaceDE w:val="0"/>
        <w:autoSpaceDN w:val="0"/>
        <w:adjustRightInd w:val="0"/>
        <w:spacing w:line="240" w:lineRule="auto"/>
        <w:jc w:val="both"/>
        <w:rPr>
          <w:rFonts w:cs="SohoGothicPro-Regular"/>
          <w:color w:val="1A1A1A"/>
        </w:rPr>
      </w:pPr>
      <w:r w:rsidRPr="00460599">
        <w:rPr>
          <w:rFonts w:cs="SohoGothicPro-Regular"/>
          <w:color w:val="1A1A1A"/>
        </w:rPr>
        <w:t xml:space="preserve">On the day you sign your agreement you will be required to complete a </w:t>
      </w:r>
      <w:r w:rsidR="008547BB">
        <w:rPr>
          <w:rFonts w:cs="SohoGothicPro-Regular"/>
          <w:color w:val="1A1A1A"/>
        </w:rPr>
        <w:t>h</w:t>
      </w:r>
      <w:r w:rsidRPr="00460599">
        <w:rPr>
          <w:rFonts w:cs="SohoGothicPro-Regular"/>
          <w:color w:val="1A1A1A"/>
        </w:rPr>
        <w:t xml:space="preserve">ealth </w:t>
      </w:r>
      <w:r w:rsidR="008547BB">
        <w:rPr>
          <w:rFonts w:cs="SohoGothicPro-Regular"/>
          <w:color w:val="1A1A1A"/>
        </w:rPr>
        <w:t>s</w:t>
      </w:r>
      <w:r w:rsidRPr="00460599">
        <w:rPr>
          <w:rFonts w:cs="SohoGothicPro-Regular"/>
          <w:color w:val="1A1A1A"/>
        </w:rPr>
        <w:t>creen questionnaire. Each time you use our centres, you agree that you know of no medical or other reason why you cannot or should not do active or passive exercise.</w:t>
      </w:r>
    </w:p>
    <w:p w14:paraId="4B16AD33" w14:textId="77777777" w:rsidR="00C62392" w:rsidRDefault="00C62392" w:rsidP="005059F0">
      <w:pPr>
        <w:autoSpaceDE w:val="0"/>
        <w:autoSpaceDN w:val="0"/>
        <w:adjustRightInd w:val="0"/>
        <w:spacing w:line="240" w:lineRule="auto"/>
        <w:jc w:val="both"/>
        <w:rPr>
          <w:rFonts w:cs="SohoGothicPro-Regular"/>
          <w:color w:val="1A1A1A"/>
        </w:rPr>
      </w:pPr>
      <w:r>
        <w:rPr>
          <w:rFonts w:cs="SohoGothicPro-Regular"/>
          <w:color w:val="1A1A1A"/>
        </w:rPr>
        <w:t xml:space="preserve">Should changes occur to your health whilst a member it is your responsibility to update your </w:t>
      </w:r>
      <w:r w:rsidR="008547BB">
        <w:rPr>
          <w:rFonts w:cs="SohoGothicPro-Regular"/>
          <w:color w:val="1A1A1A"/>
        </w:rPr>
        <w:t>h</w:t>
      </w:r>
      <w:r>
        <w:rPr>
          <w:rFonts w:cs="SohoGothicPro-Regular"/>
          <w:color w:val="1A1A1A"/>
        </w:rPr>
        <w:t xml:space="preserve">ealth </w:t>
      </w:r>
      <w:r w:rsidR="008547BB">
        <w:rPr>
          <w:rFonts w:cs="SohoGothicPro-Regular"/>
          <w:color w:val="1A1A1A"/>
        </w:rPr>
        <w:t>s</w:t>
      </w:r>
      <w:r>
        <w:rPr>
          <w:rFonts w:cs="SohoGothicPro-Regular"/>
          <w:color w:val="1A1A1A"/>
        </w:rPr>
        <w:t>creen questionnaire.</w:t>
      </w:r>
    </w:p>
    <w:p w14:paraId="45091D51" w14:textId="77777777" w:rsidR="00C62392" w:rsidRPr="00F36C74" w:rsidRDefault="00C62392" w:rsidP="005059F0">
      <w:pPr>
        <w:autoSpaceDE w:val="0"/>
        <w:autoSpaceDN w:val="0"/>
        <w:adjustRightInd w:val="0"/>
        <w:spacing w:line="240" w:lineRule="auto"/>
        <w:jc w:val="both"/>
        <w:rPr>
          <w:rFonts w:cs="SohoGothicPro-Bold"/>
          <w:b/>
          <w:bCs/>
          <w:color w:val="1A1A1A"/>
        </w:rPr>
      </w:pPr>
      <w:r w:rsidRPr="00F36C74">
        <w:rPr>
          <w:rFonts w:cs="SohoGothicPro-Bold"/>
          <w:b/>
          <w:bCs/>
          <w:color w:val="1A1A1A"/>
        </w:rPr>
        <w:t>Seeking medical advice</w:t>
      </w:r>
    </w:p>
    <w:p w14:paraId="09B67FF9" w14:textId="77777777" w:rsidR="00C62392" w:rsidRDefault="00C62392" w:rsidP="005059F0">
      <w:pPr>
        <w:autoSpaceDE w:val="0"/>
        <w:autoSpaceDN w:val="0"/>
        <w:adjustRightInd w:val="0"/>
        <w:spacing w:line="240" w:lineRule="auto"/>
        <w:jc w:val="both"/>
        <w:rPr>
          <w:rFonts w:cs="SohoGothicPro-Regular"/>
          <w:color w:val="1A1A1A"/>
        </w:rPr>
      </w:pPr>
      <w:r w:rsidRPr="00F36C74">
        <w:rPr>
          <w:rFonts w:cs="SohoGothicPro-Regular"/>
          <w:color w:val="1A1A1A"/>
        </w:rPr>
        <w:t xml:space="preserve">If you answered </w:t>
      </w:r>
      <w:r w:rsidR="008547BB">
        <w:rPr>
          <w:rFonts w:cs="SohoGothicPro-Regular"/>
          <w:color w:val="1A1A1A"/>
        </w:rPr>
        <w:t>“y</w:t>
      </w:r>
      <w:r w:rsidRPr="00F36C74">
        <w:rPr>
          <w:rFonts w:cs="SohoGothicPro-Regular"/>
          <w:color w:val="1A1A1A"/>
        </w:rPr>
        <w:t xml:space="preserve">es” to any of the questions in the </w:t>
      </w:r>
      <w:r w:rsidR="008547BB">
        <w:rPr>
          <w:rFonts w:cs="SohoGothicPro-Regular"/>
          <w:color w:val="1A1A1A"/>
        </w:rPr>
        <w:t>h</w:t>
      </w:r>
      <w:r w:rsidRPr="00F36C74">
        <w:rPr>
          <w:rFonts w:cs="SohoGothicPro-Regular"/>
          <w:color w:val="1A1A1A"/>
        </w:rPr>
        <w:t xml:space="preserve">ealth </w:t>
      </w:r>
      <w:r w:rsidR="008547BB">
        <w:rPr>
          <w:rFonts w:cs="SohoGothicPro-Regular"/>
          <w:color w:val="1A1A1A"/>
        </w:rPr>
        <w:t>s</w:t>
      </w:r>
      <w:r w:rsidRPr="00F36C74">
        <w:rPr>
          <w:rFonts w:cs="SohoGothicPro-Regular"/>
          <w:color w:val="1A1A1A"/>
        </w:rPr>
        <w:t>creen questionnaire</w:t>
      </w:r>
      <w:r w:rsidR="008547BB">
        <w:rPr>
          <w:rFonts w:cs="SohoGothicPro-Regular"/>
          <w:color w:val="1A1A1A"/>
        </w:rPr>
        <w:t>,</w:t>
      </w:r>
      <w:r w:rsidRPr="00F36C74">
        <w:rPr>
          <w:rFonts w:cs="SohoGothicPro-Regular"/>
          <w:color w:val="1A1A1A"/>
        </w:rPr>
        <w:t xml:space="preserve"> you will be required to seek guidance from your GP or appropriate Allied Health professional prior to undertaking physical activity</w:t>
      </w:r>
      <w:r w:rsidR="008547BB">
        <w:rPr>
          <w:rFonts w:cs="SohoGothicPro-Regular"/>
          <w:color w:val="1A1A1A"/>
        </w:rPr>
        <w:t xml:space="preserve"> or </w:t>
      </w:r>
      <w:r w:rsidRPr="00F36C74">
        <w:rPr>
          <w:rFonts w:cs="SohoGothicPro-Regular"/>
          <w:color w:val="1A1A1A"/>
        </w:rPr>
        <w:t>exercise.</w:t>
      </w:r>
    </w:p>
    <w:p w14:paraId="08E56D74" w14:textId="77777777" w:rsidR="00C62392" w:rsidRPr="007167CD" w:rsidRDefault="00C62392" w:rsidP="005059F0">
      <w:pPr>
        <w:autoSpaceDE w:val="0"/>
        <w:autoSpaceDN w:val="0"/>
        <w:adjustRightInd w:val="0"/>
        <w:spacing w:line="240" w:lineRule="auto"/>
        <w:jc w:val="both"/>
        <w:rPr>
          <w:rFonts w:cs="SohoGothicPro-Regular"/>
          <w:color w:val="1A1A1A"/>
        </w:rPr>
      </w:pPr>
      <w:r w:rsidRPr="007167CD">
        <w:rPr>
          <w:rFonts w:cs="SohoGothicPro-Regular"/>
          <w:color w:val="1A1A1A"/>
        </w:rPr>
        <w:lastRenderedPageBreak/>
        <w:t>We may choose to refuse your membership agreement until:</w:t>
      </w:r>
    </w:p>
    <w:p w14:paraId="64A4A9E5" w14:textId="5179CEB7" w:rsidR="00C62392" w:rsidRPr="005059F0" w:rsidRDefault="008547BB"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y</w:t>
      </w:r>
      <w:r w:rsidR="00C62392" w:rsidRPr="005059F0">
        <w:rPr>
          <w:rFonts w:cs="SohoGothicPro-Regular"/>
          <w:color w:val="1A1A1A"/>
        </w:rPr>
        <w:t>our GP or appropriate Allied Health professional agrees in writing that you are fit to exercise</w:t>
      </w:r>
    </w:p>
    <w:p w14:paraId="1C169D38" w14:textId="48FC1C52" w:rsidR="00C62392" w:rsidRPr="005059F0" w:rsidRDefault="008547BB" w:rsidP="005059F0">
      <w:pPr>
        <w:pStyle w:val="ListParagraph"/>
        <w:numPr>
          <w:ilvl w:val="0"/>
          <w:numId w:val="7"/>
        </w:numPr>
        <w:autoSpaceDE w:val="0"/>
        <w:autoSpaceDN w:val="0"/>
        <w:adjustRightInd w:val="0"/>
        <w:spacing w:line="240" w:lineRule="auto"/>
        <w:jc w:val="both"/>
        <w:rPr>
          <w:rFonts w:cs="SohoGothicPro-Regular"/>
          <w:color w:val="1A1A1A"/>
        </w:rPr>
      </w:pPr>
      <w:r w:rsidRPr="005059F0">
        <w:rPr>
          <w:rFonts w:cs="SohoGothicPro-Regular"/>
          <w:color w:val="1A1A1A"/>
        </w:rPr>
        <w:t>y</w:t>
      </w:r>
      <w:r w:rsidR="00C62392" w:rsidRPr="005059F0">
        <w:rPr>
          <w:rFonts w:cs="SohoGothicPro-Regular"/>
          <w:color w:val="1A1A1A"/>
        </w:rPr>
        <w:t>ou show us proof that you have received medical advice on an appropriate exercise program</w:t>
      </w:r>
    </w:p>
    <w:p w14:paraId="7A4257E9" w14:textId="77777777" w:rsidR="00C62392" w:rsidRPr="007167CD" w:rsidRDefault="0060004A" w:rsidP="005059F0">
      <w:pPr>
        <w:autoSpaceDE w:val="0"/>
        <w:autoSpaceDN w:val="0"/>
        <w:adjustRightInd w:val="0"/>
        <w:spacing w:line="240" w:lineRule="auto"/>
        <w:jc w:val="both"/>
        <w:rPr>
          <w:rFonts w:cs="SohoGothicPro-Regular"/>
          <w:color w:val="1A1A1A"/>
        </w:rPr>
      </w:pPr>
      <w:r>
        <w:rPr>
          <w:rFonts w:cs="SohoGothicPro-Regular"/>
          <w:color w:val="1A1A1A"/>
        </w:rPr>
        <w:t>Keep our facility clean and healthy by not attending if</w:t>
      </w:r>
      <w:r w:rsidR="008547BB">
        <w:rPr>
          <w:rFonts w:cs="SohoGothicPro-Regular"/>
          <w:color w:val="1A1A1A"/>
        </w:rPr>
        <w:t xml:space="preserve"> you have</w:t>
      </w:r>
      <w:r>
        <w:rPr>
          <w:rFonts w:cs="SohoGothicPro-Regular"/>
          <w:color w:val="1A1A1A"/>
        </w:rPr>
        <w:t>:</w:t>
      </w:r>
    </w:p>
    <w:p w14:paraId="5E336F71" w14:textId="77777777" w:rsidR="00C62392" w:rsidRPr="005059F0" w:rsidRDefault="00C6239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an infection, contagious illness or physical ailment, such as an open cut or sore</w:t>
      </w:r>
    </w:p>
    <w:p w14:paraId="76472E2B" w14:textId="77777777" w:rsidR="0060004A" w:rsidRPr="005059F0" w:rsidRDefault="0060004A"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 xml:space="preserve">had diarrhoea or “gastro” symptoms </w:t>
      </w:r>
    </w:p>
    <w:p w14:paraId="23C32BF2" w14:textId="77777777" w:rsidR="00B31315" w:rsidRPr="005059F0" w:rsidRDefault="008547BB" w:rsidP="005059F0">
      <w:pPr>
        <w:pStyle w:val="ListParagraph"/>
        <w:numPr>
          <w:ilvl w:val="0"/>
          <w:numId w:val="8"/>
        </w:numPr>
        <w:autoSpaceDE w:val="0"/>
        <w:autoSpaceDN w:val="0"/>
        <w:adjustRightInd w:val="0"/>
        <w:spacing w:line="240" w:lineRule="auto"/>
        <w:jc w:val="both"/>
        <w:rPr>
          <w:rFonts w:cs="SohoGothicPro-Regular"/>
          <w:color w:val="1A1A1A"/>
        </w:rPr>
      </w:pPr>
      <w:proofErr w:type="gramStart"/>
      <w:r w:rsidRPr="005059F0">
        <w:rPr>
          <w:rFonts w:cs="SohoGothicPro-Regular"/>
          <w:color w:val="1A1A1A"/>
        </w:rPr>
        <w:t>a</w:t>
      </w:r>
      <w:proofErr w:type="gramEnd"/>
      <w:r w:rsidRPr="005059F0">
        <w:rPr>
          <w:rFonts w:cs="SohoGothicPro-Regular"/>
          <w:color w:val="1A1A1A"/>
        </w:rPr>
        <w:t xml:space="preserve"> </w:t>
      </w:r>
      <w:r w:rsidR="00B31315" w:rsidRPr="005059F0">
        <w:rPr>
          <w:rFonts w:cs="SohoGothicPro-Regular"/>
          <w:color w:val="1A1A1A"/>
        </w:rPr>
        <w:t>rash that is contagious or undiagnosed.</w:t>
      </w:r>
    </w:p>
    <w:p w14:paraId="1179B45D" w14:textId="77777777" w:rsidR="00C62392" w:rsidRPr="005059F0" w:rsidRDefault="00C6239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there is any other risk, however small, to other members and guests</w:t>
      </w:r>
    </w:p>
    <w:p w14:paraId="05091846" w14:textId="77777777" w:rsidR="00B31315" w:rsidRDefault="00B31315" w:rsidP="005059F0">
      <w:pPr>
        <w:pStyle w:val="ListParagraph"/>
        <w:autoSpaceDE w:val="0"/>
        <w:autoSpaceDN w:val="0"/>
        <w:adjustRightInd w:val="0"/>
        <w:spacing w:line="240" w:lineRule="auto"/>
        <w:ind w:left="900"/>
        <w:jc w:val="both"/>
        <w:rPr>
          <w:rFonts w:cs="SohoGothicPro-Regular"/>
          <w:color w:val="1A1A1A"/>
        </w:rPr>
      </w:pPr>
    </w:p>
    <w:p w14:paraId="111E2A3D" w14:textId="77777777" w:rsidR="00B31315" w:rsidRDefault="00B31315" w:rsidP="005059F0">
      <w:pPr>
        <w:shd w:val="clear" w:color="auto" w:fill="000000" w:themeFill="text1"/>
        <w:spacing w:line="240" w:lineRule="auto"/>
        <w:jc w:val="both"/>
        <w:rPr>
          <w:color w:val="FFFFFF" w:themeColor="background1"/>
          <w:sz w:val="28"/>
          <w:szCs w:val="28"/>
        </w:rPr>
      </w:pPr>
      <w:r w:rsidRPr="00B31315">
        <w:rPr>
          <w:color w:val="FFFFFF" w:themeColor="background1"/>
          <w:sz w:val="28"/>
          <w:szCs w:val="28"/>
          <w:highlight w:val="black"/>
        </w:rPr>
        <w:t xml:space="preserve">1.5 </w:t>
      </w:r>
      <w:r>
        <w:rPr>
          <w:color w:val="FFFFFF" w:themeColor="background1"/>
          <w:sz w:val="28"/>
          <w:szCs w:val="28"/>
          <w:highlight w:val="black"/>
        </w:rPr>
        <w:t>G</w:t>
      </w:r>
      <w:r w:rsidRPr="00B31315">
        <w:rPr>
          <w:color w:val="FFFFFF" w:themeColor="background1"/>
          <w:sz w:val="28"/>
          <w:szCs w:val="28"/>
          <w:highlight w:val="black"/>
        </w:rPr>
        <w:t xml:space="preserve">etting </w:t>
      </w:r>
      <w:r w:rsidR="008547BB">
        <w:rPr>
          <w:color w:val="FFFFFF" w:themeColor="background1"/>
          <w:sz w:val="28"/>
          <w:szCs w:val="28"/>
          <w:highlight w:val="black"/>
        </w:rPr>
        <w:t>s</w:t>
      </w:r>
      <w:r w:rsidRPr="00B31315">
        <w:rPr>
          <w:color w:val="FFFFFF" w:themeColor="background1"/>
          <w:sz w:val="28"/>
          <w:szCs w:val="28"/>
          <w:highlight w:val="black"/>
        </w:rPr>
        <w:t>tarted</w:t>
      </w:r>
      <w:r>
        <w:rPr>
          <w:color w:val="FFFFFF" w:themeColor="background1"/>
          <w:sz w:val="28"/>
          <w:szCs w:val="28"/>
        </w:rPr>
        <w:t xml:space="preserve">  </w:t>
      </w:r>
    </w:p>
    <w:p w14:paraId="4D4715AA" w14:textId="77777777" w:rsidR="00B31315" w:rsidRPr="007167CD" w:rsidRDefault="00137FDF" w:rsidP="005059F0">
      <w:pPr>
        <w:autoSpaceDE w:val="0"/>
        <w:autoSpaceDN w:val="0"/>
        <w:adjustRightInd w:val="0"/>
        <w:spacing w:line="240" w:lineRule="auto"/>
        <w:jc w:val="both"/>
        <w:rPr>
          <w:rFonts w:cs="SohoGothicPro-Bold"/>
          <w:b/>
          <w:bCs/>
          <w:color w:val="1A1A1A"/>
        </w:rPr>
      </w:pPr>
      <w:r>
        <w:rPr>
          <w:rFonts w:cs="SohoGothicPro-Bold"/>
          <w:b/>
          <w:bCs/>
          <w:color w:val="1A1A1A"/>
        </w:rPr>
        <w:t xml:space="preserve">Completing and </w:t>
      </w:r>
      <w:r w:rsidRPr="007167CD">
        <w:rPr>
          <w:rFonts w:cs="SohoGothicPro-Bold"/>
          <w:b/>
          <w:bCs/>
          <w:color w:val="1A1A1A"/>
        </w:rPr>
        <w:t>signing</w:t>
      </w:r>
      <w:r w:rsidR="00B31315" w:rsidRPr="007167CD">
        <w:rPr>
          <w:rFonts w:cs="SohoGothicPro-Bold"/>
          <w:b/>
          <w:bCs/>
          <w:color w:val="1A1A1A"/>
        </w:rPr>
        <w:t xml:space="preserve"> your agreement</w:t>
      </w:r>
    </w:p>
    <w:p w14:paraId="3B16FABE" w14:textId="18D9A4E4" w:rsidR="00B31315" w:rsidRPr="007167CD" w:rsidRDefault="00B31315" w:rsidP="005059F0">
      <w:pPr>
        <w:autoSpaceDE w:val="0"/>
        <w:autoSpaceDN w:val="0"/>
        <w:adjustRightInd w:val="0"/>
        <w:spacing w:line="240" w:lineRule="auto"/>
        <w:jc w:val="both"/>
        <w:rPr>
          <w:rFonts w:cs="SohoGothicPro-Regular"/>
          <w:color w:val="1A1A1A"/>
        </w:rPr>
      </w:pPr>
      <w:r w:rsidRPr="007167CD">
        <w:rPr>
          <w:rFonts w:cs="SohoGothicPro-Regular"/>
          <w:color w:val="1A1A1A"/>
        </w:rPr>
        <w:t>You have an agreement with us when you have</w:t>
      </w:r>
      <w:r w:rsidR="00137FDF">
        <w:rPr>
          <w:rFonts w:cs="SohoGothicPro-Regular"/>
          <w:color w:val="1A1A1A"/>
        </w:rPr>
        <w:t xml:space="preserve"> completed and </w:t>
      </w:r>
      <w:r w:rsidR="00137FDF" w:rsidRPr="007167CD">
        <w:rPr>
          <w:rFonts w:cs="SohoGothicPro-Regular"/>
          <w:color w:val="1A1A1A"/>
        </w:rPr>
        <w:t>signed</w:t>
      </w:r>
      <w:r w:rsidRPr="007167CD">
        <w:rPr>
          <w:rFonts w:cs="SohoGothicPro-Regular"/>
          <w:color w:val="1A1A1A"/>
        </w:rPr>
        <w:t xml:space="preserve"> </w:t>
      </w:r>
      <w:r>
        <w:rPr>
          <w:rFonts w:cs="SohoGothicPro-Regular"/>
          <w:color w:val="1A1A1A"/>
        </w:rPr>
        <w:t xml:space="preserve">the agreement </w:t>
      </w:r>
      <w:r w:rsidR="00137FDF">
        <w:rPr>
          <w:rFonts w:cs="SohoGothicPro-Regular"/>
          <w:color w:val="1A1A1A"/>
        </w:rPr>
        <w:t xml:space="preserve">(Direct Debit Request </w:t>
      </w:r>
      <w:r w:rsidR="00760167">
        <w:rPr>
          <w:rFonts w:cs="SohoGothicPro-Regular"/>
          <w:color w:val="1A1A1A"/>
        </w:rPr>
        <w:t xml:space="preserve">[DDR] </w:t>
      </w:r>
      <w:r w:rsidR="00137FDF">
        <w:rPr>
          <w:rFonts w:cs="SohoGothicPro-Regular"/>
          <w:color w:val="1A1A1A"/>
        </w:rPr>
        <w:t>Service Agreement or Term Agreement)</w:t>
      </w:r>
      <w:r w:rsidR="007B65B2">
        <w:rPr>
          <w:rFonts w:cs="SohoGothicPro-Regular"/>
          <w:color w:val="1A1A1A"/>
        </w:rPr>
        <w:t xml:space="preserve"> </w:t>
      </w:r>
      <w:r w:rsidR="00137FDF">
        <w:rPr>
          <w:rFonts w:cs="SohoGothicPro-Regular"/>
          <w:color w:val="1A1A1A"/>
        </w:rPr>
        <w:t>and</w:t>
      </w:r>
      <w:r w:rsidRPr="007167CD">
        <w:rPr>
          <w:rFonts w:cs="SohoGothicPro-Regular"/>
          <w:color w:val="1A1A1A"/>
        </w:rPr>
        <w:t xml:space="preserve"> we have accepted it. If these terms and</w:t>
      </w:r>
      <w:r>
        <w:rPr>
          <w:rFonts w:cs="SohoGothicPro-Regular"/>
          <w:color w:val="1A1A1A"/>
        </w:rPr>
        <w:t xml:space="preserve"> </w:t>
      </w:r>
      <w:r w:rsidRPr="007167CD">
        <w:rPr>
          <w:rFonts w:cs="SohoGothicPro-Regular"/>
          <w:color w:val="1A1A1A"/>
        </w:rPr>
        <w:t xml:space="preserve">conditions or your agreement differ from anything you are told at the </w:t>
      </w:r>
      <w:r w:rsidR="008547BB">
        <w:rPr>
          <w:rFonts w:cs="SohoGothicPro-Regular"/>
          <w:color w:val="1A1A1A"/>
        </w:rPr>
        <w:t>c</w:t>
      </w:r>
      <w:r>
        <w:rPr>
          <w:rFonts w:cs="SohoGothicPro-Regular"/>
          <w:color w:val="1A1A1A"/>
        </w:rPr>
        <w:t xml:space="preserve">entre or over the phone, these </w:t>
      </w:r>
      <w:r w:rsidRPr="007167CD">
        <w:rPr>
          <w:rFonts w:cs="SohoGothicPro-Regular"/>
          <w:color w:val="1A1A1A"/>
        </w:rPr>
        <w:t xml:space="preserve">terms and your agreement will apply, unless written confirmation is received from a </w:t>
      </w:r>
      <w:r>
        <w:rPr>
          <w:rFonts w:cs="SohoGothicPro-Regular"/>
          <w:color w:val="1A1A1A"/>
        </w:rPr>
        <w:t xml:space="preserve">YMCA Victoria </w:t>
      </w:r>
      <w:r w:rsidRPr="007167CD">
        <w:rPr>
          <w:rFonts w:cs="SohoGothicPro-Regular"/>
          <w:color w:val="1A1A1A"/>
        </w:rPr>
        <w:t>employee.</w:t>
      </w:r>
      <w:r w:rsidR="00137FDF">
        <w:rPr>
          <w:rFonts w:cs="SohoGothicPro-Regular"/>
          <w:color w:val="1A1A1A"/>
        </w:rPr>
        <w:t xml:space="preserve"> </w:t>
      </w:r>
    </w:p>
    <w:p w14:paraId="7B247909" w14:textId="77777777" w:rsidR="00B31315" w:rsidRPr="007167CD" w:rsidRDefault="00B31315"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Paying a start-up fee</w:t>
      </w:r>
    </w:p>
    <w:p w14:paraId="41443B4A" w14:textId="77777777" w:rsidR="00B31315" w:rsidRDefault="00B31315" w:rsidP="005059F0">
      <w:pPr>
        <w:autoSpaceDE w:val="0"/>
        <w:autoSpaceDN w:val="0"/>
        <w:adjustRightInd w:val="0"/>
        <w:spacing w:line="240" w:lineRule="auto"/>
        <w:jc w:val="both"/>
        <w:rPr>
          <w:rFonts w:cs="SohoGothicPro-Regular"/>
        </w:rPr>
      </w:pPr>
      <w:r w:rsidRPr="007167CD">
        <w:rPr>
          <w:rFonts w:cs="SohoGothicPro-Regular"/>
          <w:color w:val="1A1A1A"/>
        </w:rPr>
        <w:t>You need to pay a start-up fee when you join or renew</w:t>
      </w:r>
      <w:r w:rsidRPr="00760167">
        <w:rPr>
          <w:rFonts w:cs="SohoGothicPro-Regular"/>
          <w:color w:val="1A1A1A"/>
        </w:rPr>
        <w:t xml:space="preserve">. If you re-join within </w:t>
      </w:r>
      <w:r w:rsidRPr="005059F0">
        <w:rPr>
          <w:rFonts w:cs="SohoGothicPro-Regular"/>
        </w:rPr>
        <w:t>8 weeks</w:t>
      </w:r>
      <w:r w:rsidRPr="00760167">
        <w:rPr>
          <w:rFonts w:cs="SohoGothicPro-Regular"/>
        </w:rPr>
        <w:t xml:space="preserve"> of cancellation</w:t>
      </w:r>
      <w:r>
        <w:rPr>
          <w:rFonts w:cs="SohoGothicPro-Regular"/>
        </w:rPr>
        <w:t xml:space="preserve"> at any YMCA Victoria centre and present the copy of your </w:t>
      </w:r>
      <w:r w:rsidR="008547BB">
        <w:rPr>
          <w:rFonts w:cs="SohoGothicPro-Regular"/>
        </w:rPr>
        <w:t>c</w:t>
      </w:r>
      <w:r>
        <w:rPr>
          <w:rFonts w:cs="SohoGothicPro-Regular"/>
        </w:rPr>
        <w:t xml:space="preserve">ancellation </w:t>
      </w:r>
      <w:r w:rsidR="008547BB">
        <w:rPr>
          <w:rFonts w:cs="SohoGothicPro-Regular"/>
        </w:rPr>
        <w:t>r</w:t>
      </w:r>
      <w:r>
        <w:rPr>
          <w:rFonts w:cs="SohoGothicPro-Regular"/>
        </w:rPr>
        <w:t>equest, the start-up fee will be waived</w:t>
      </w:r>
      <w:r w:rsidRPr="00204420">
        <w:rPr>
          <w:rFonts w:cs="SohoGothicPro-Regular"/>
        </w:rPr>
        <w:t xml:space="preserve">. </w:t>
      </w:r>
    </w:p>
    <w:p w14:paraId="25457ABE" w14:textId="77777777" w:rsidR="009705E1" w:rsidRDefault="009705E1" w:rsidP="005059F0">
      <w:pPr>
        <w:autoSpaceDE w:val="0"/>
        <w:autoSpaceDN w:val="0"/>
        <w:adjustRightInd w:val="0"/>
        <w:spacing w:line="240" w:lineRule="auto"/>
        <w:jc w:val="both"/>
        <w:rPr>
          <w:rFonts w:cs="SohoGothicPro-Regular"/>
        </w:rPr>
      </w:pPr>
      <w:r>
        <w:rPr>
          <w:rFonts w:cs="SohoGothicPro-Regular"/>
        </w:rPr>
        <w:t xml:space="preserve">Direct debit memberships will be required to pay a pro rata payment to cover access from the day you join up until the next due direct debit date. </w:t>
      </w:r>
    </w:p>
    <w:p w14:paraId="305128C3" w14:textId="52D54C10" w:rsidR="00AC37C6" w:rsidRPr="00E615C4" w:rsidRDefault="00B31315" w:rsidP="00E615C4">
      <w:pPr>
        <w:autoSpaceDE w:val="0"/>
        <w:autoSpaceDN w:val="0"/>
        <w:adjustRightInd w:val="0"/>
        <w:spacing w:line="240" w:lineRule="auto"/>
        <w:jc w:val="both"/>
        <w:rPr>
          <w:rFonts w:cs="SohoGothicPro-Regular"/>
          <w:color w:val="1A1A1A"/>
        </w:rPr>
      </w:pPr>
      <w:r w:rsidRPr="007167CD">
        <w:rPr>
          <w:rFonts w:cs="SohoGothicPro-Regular"/>
          <w:color w:val="1A1A1A"/>
        </w:rPr>
        <w:t>This fee is listed in your membership</w:t>
      </w:r>
      <w:r>
        <w:rPr>
          <w:rFonts w:cs="SohoGothicPro-Regular"/>
          <w:color w:val="1A1A1A"/>
        </w:rPr>
        <w:t xml:space="preserve"> </w:t>
      </w:r>
      <w:r w:rsidRPr="007167CD">
        <w:rPr>
          <w:rFonts w:cs="SohoGothicPro-Regular"/>
          <w:color w:val="1A1A1A"/>
        </w:rPr>
        <w:t xml:space="preserve">agreement. </w:t>
      </w:r>
    </w:p>
    <w:p w14:paraId="1E10B0EF" w14:textId="77777777" w:rsidR="00AC37C6" w:rsidRDefault="00AC37C6" w:rsidP="005059F0">
      <w:pPr>
        <w:spacing w:line="240" w:lineRule="auto"/>
        <w:jc w:val="both"/>
        <w:rPr>
          <w:color w:val="000000" w:themeColor="text1"/>
        </w:rPr>
      </w:pPr>
    </w:p>
    <w:p w14:paraId="3B784AD7" w14:textId="77777777" w:rsidR="0072534C" w:rsidRPr="008547BB" w:rsidRDefault="0072534C" w:rsidP="005059F0">
      <w:pPr>
        <w:shd w:val="clear" w:color="auto" w:fill="000000" w:themeFill="text1"/>
        <w:spacing w:line="240" w:lineRule="auto"/>
        <w:jc w:val="both"/>
        <w:rPr>
          <w:color w:val="000000" w:themeColor="text1"/>
          <w:sz w:val="28"/>
          <w:szCs w:val="28"/>
        </w:rPr>
      </w:pPr>
      <w:r w:rsidRPr="0072534C">
        <w:rPr>
          <w:color w:val="FFFFFF" w:themeColor="background1"/>
          <w:sz w:val="28"/>
          <w:szCs w:val="28"/>
          <w:highlight w:val="black"/>
        </w:rPr>
        <w:t xml:space="preserve">1.6 Changing your </w:t>
      </w:r>
      <w:r w:rsidR="008547BB">
        <w:rPr>
          <w:color w:val="FFFFFF" w:themeColor="background1"/>
          <w:sz w:val="28"/>
          <w:szCs w:val="28"/>
          <w:highlight w:val="black"/>
        </w:rPr>
        <w:t>m</w:t>
      </w:r>
      <w:r w:rsidRPr="0072534C">
        <w:rPr>
          <w:color w:val="FFFFFF" w:themeColor="background1"/>
          <w:sz w:val="28"/>
          <w:szCs w:val="28"/>
          <w:highlight w:val="black"/>
        </w:rPr>
        <w:t>ind</w:t>
      </w:r>
    </w:p>
    <w:p w14:paraId="10DBFD3D" w14:textId="77777777" w:rsidR="0072534C" w:rsidRPr="003C00D5" w:rsidRDefault="0072534C" w:rsidP="005059F0">
      <w:pPr>
        <w:autoSpaceDE w:val="0"/>
        <w:autoSpaceDN w:val="0"/>
        <w:adjustRightInd w:val="0"/>
        <w:spacing w:line="240" w:lineRule="auto"/>
        <w:jc w:val="both"/>
        <w:rPr>
          <w:rFonts w:cs="SohoGothicPro-Bold"/>
          <w:b/>
          <w:bCs/>
          <w:color w:val="1A1A1A"/>
          <w:highlight w:val="yellow"/>
        </w:rPr>
      </w:pPr>
      <w:r w:rsidRPr="008547BB">
        <w:rPr>
          <w:rFonts w:cs="SohoGothicPro-Bold"/>
          <w:b/>
          <w:bCs/>
          <w:color w:val="000000" w:themeColor="text1"/>
        </w:rPr>
        <w:t>U</w:t>
      </w:r>
      <w:r w:rsidRPr="00460599">
        <w:rPr>
          <w:rFonts w:cs="SohoGothicPro-Bold"/>
          <w:b/>
          <w:bCs/>
          <w:color w:val="1A1A1A"/>
        </w:rPr>
        <w:t xml:space="preserve">sing your </w:t>
      </w:r>
      <w:r w:rsidRPr="00460599">
        <w:rPr>
          <w:rFonts w:cs="SohoGothicPro-Regular"/>
          <w:b/>
        </w:rPr>
        <w:t>7 Day Cooling Off Period</w:t>
      </w:r>
      <w:r w:rsidRPr="003C00D5">
        <w:rPr>
          <w:rFonts w:cs="SohoGothicPro-Bold"/>
          <w:b/>
          <w:bCs/>
          <w:color w:val="1A1A1A"/>
          <w:highlight w:val="yellow"/>
        </w:rPr>
        <w:t xml:space="preserve"> </w:t>
      </w:r>
    </w:p>
    <w:p w14:paraId="1B4A0A54" w14:textId="77777777" w:rsidR="0072534C" w:rsidRPr="00AC37C6" w:rsidRDefault="0072534C" w:rsidP="005059F0">
      <w:pPr>
        <w:autoSpaceDE w:val="0"/>
        <w:autoSpaceDN w:val="0"/>
        <w:adjustRightInd w:val="0"/>
        <w:spacing w:line="240" w:lineRule="auto"/>
        <w:jc w:val="both"/>
        <w:rPr>
          <w:rFonts w:cs="SohoGothicPro-Regular"/>
          <w:color w:val="1A1A1A"/>
        </w:rPr>
      </w:pPr>
      <w:r w:rsidRPr="00460599">
        <w:rPr>
          <w:rFonts w:cs="SohoGothicPro-Regular"/>
          <w:color w:val="1A1A1A"/>
        </w:rPr>
        <w:t>You can cancel your agreement during your</w:t>
      </w:r>
      <w:r>
        <w:rPr>
          <w:rFonts w:cs="SohoGothicPro-Regular"/>
          <w:color w:val="1A1A1A"/>
        </w:rPr>
        <w:t xml:space="preserve"> 7 Day Cooling Off Period.</w:t>
      </w:r>
      <w:r w:rsidRPr="00460599">
        <w:rPr>
          <w:rFonts w:cs="SohoGothicPro-Regular"/>
          <w:color w:val="1A1A1A"/>
        </w:rPr>
        <w:t xml:space="preserve"> You have 7 days from the</w:t>
      </w:r>
      <w:r>
        <w:rPr>
          <w:rFonts w:cs="SohoGothicPro-Regular"/>
          <w:color w:val="1A1A1A"/>
        </w:rPr>
        <w:t xml:space="preserve"> </w:t>
      </w:r>
      <w:r w:rsidRPr="00460599">
        <w:rPr>
          <w:rFonts w:cs="SohoGothicPro-Regular"/>
          <w:color w:val="1A1A1A"/>
        </w:rPr>
        <w:t xml:space="preserve">date you sign your initial agreement. To cancel your </w:t>
      </w:r>
      <w:r w:rsidRPr="00AC37C6">
        <w:rPr>
          <w:rFonts w:cs="SohoGothicPro-Regular"/>
          <w:color w:val="1A1A1A"/>
        </w:rPr>
        <w:t>membership, please see 3.1.</w:t>
      </w:r>
    </w:p>
    <w:p w14:paraId="40352706" w14:textId="77777777" w:rsidR="0072534C" w:rsidRPr="00AC37C6" w:rsidRDefault="0072534C" w:rsidP="005059F0">
      <w:pPr>
        <w:autoSpaceDE w:val="0"/>
        <w:autoSpaceDN w:val="0"/>
        <w:adjustRightInd w:val="0"/>
        <w:spacing w:line="240" w:lineRule="auto"/>
        <w:jc w:val="both"/>
        <w:rPr>
          <w:rFonts w:cs="SohoGothicPro-Regular"/>
        </w:rPr>
      </w:pPr>
      <w:r w:rsidRPr="00AC37C6">
        <w:rPr>
          <w:rFonts w:cs="SohoGothicPro-Regular"/>
        </w:rPr>
        <w:t xml:space="preserve">We will then cancel your agreement and refund </w:t>
      </w:r>
      <w:r w:rsidR="007735AB" w:rsidRPr="00AC37C6">
        <w:rPr>
          <w:rFonts w:cs="SohoGothicPro-Regular"/>
        </w:rPr>
        <w:t>all payments made.</w:t>
      </w:r>
    </w:p>
    <w:p w14:paraId="5226EC72" w14:textId="77777777" w:rsidR="00C62392" w:rsidRPr="00AC37C6" w:rsidRDefault="0072534C" w:rsidP="005059F0">
      <w:pPr>
        <w:autoSpaceDE w:val="0"/>
        <w:autoSpaceDN w:val="0"/>
        <w:adjustRightInd w:val="0"/>
        <w:spacing w:line="240" w:lineRule="auto"/>
        <w:jc w:val="both"/>
        <w:rPr>
          <w:rFonts w:cs="SohoGothicPro-Regular"/>
        </w:rPr>
      </w:pPr>
      <w:r w:rsidRPr="00AC37C6">
        <w:rPr>
          <w:rFonts w:cs="SohoGothicPro-Regular"/>
        </w:rPr>
        <w:lastRenderedPageBreak/>
        <w:t>This is only applicable for new membership agreements.</w:t>
      </w:r>
    </w:p>
    <w:p w14:paraId="3A49A509" w14:textId="77777777" w:rsidR="004C493F" w:rsidRDefault="004C493F" w:rsidP="005059F0">
      <w:pPr>
        <w:autoSpaceDE w:val="0"/>
        <w:autoSpaceDN w:val="0"/>
        <w:adjustRightInd w:val="0"/>
        <w:spacing w:line="240" w:lineRule="auto"/>
        <w:jc w:val="both"/>
        <w:rPr>
          <w:color w:val="000000" w:themeColor="text1"/>
        </w:rPr>
      </w:pPr>
    </w:p>
    <w:p w14:paraId="364D1905" w14:textId="77777777" w:rsidR="0072534C" w:rsidRDefault="0072534C" w:rsidP="005059F0">
      <w:pPr>
        <w:pStyle w:val="ListParagraph"/>
        <w:numPr>
          <w:ilvl w:val="0"/>
          <w:numId w:val="2"/>
        </w:numPr>
        <w:spacing w:line="240" w:lineRule="auto"/>
        <w:jc w:val="both"/>
        <w:rPr>
          <w:b/>
          <w:color w:val="000000" w:themeColor="text1"/>
          <w:sz w:val="32"/>
          <w:szCs w:val="32"/>
        </w:rPr>
      </w:pPr>
      <w:r w:rsidRPr="0072534C">
        <w:rPr>
          <w:b/>
          <w:color w:val="000000" w:themeColor="text1"/>
          <w:sz w:val="32"/>
          <w:szCs w:val="32"/>
        </w:rPr>
        <w:t xml:space="preserve">During Your membership </w:t>
      </w:r>
    </w:p>
    <w:p w14:paraId="46C5AAFC" w14:textId="77777777" w:rsidR="009705E1" w:rsidRPr="008547BB" w:rsidRDefault="008547BB"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2.1 Membership Payments</w:t>
      </w:r>
    </w:p>
    <w:p w14:paraId="283D5B0B" w14:textId="77777777" w:rsidR="009705E1" w:rsidRDefault="00340370" w:rsidP="005059F0">
      <w:pPr>
        <w:spacing w:line="240" w:lineRule="auto"/>
        <w:jc w:val="both"/>
        <w:rPr>
          <w:b/>
          <w:color w:val="000000" w:themeColor="text1"/>
        </w:rPr>
      </w:pPr>
      <w:r>
        <w:rPr>
          <w:b/>
          <w:color w:val="000000" w:themeColor="text1"/>
        </w:rPr>
        <w:t xml:space="preserve">Paying via </w:t>
      </w:r>
      <w:r w:rsidR="0087403C">
        <w:rPr>
          <w:b/>
          <w:color w:val="000000" w:themeColor="text1"/>
        </w:rPr>
        <w:t>d</w:t>
      </w:r>
      <w:r>
        <w:rPr>
          <w:b/>
          <w:color w:val="000000" w:themeColor="text1"/>
        </w:rPr>
        <w:t xml:space="preserve">irect debit. </w:t>
      </w:r>
    </w:p>
    <w:p w14:paraId="238366F1" w14:textId="77777777" w:rsidR="00AC37C6" w:rsidRPr="001B2B42" w:rsidRDefault="00AC37C6" w:rsidP="00AC37C6">
      <w:pPr>
        <w:spacing w:line="240" w:lineRule="auto"/>
        <w:jc w:val="both"/>
        <w:rPr>
          <w:color w:val="000000" w:themeColor="text1"/>
        </w:rPr>
      </w:pPr>
      <w:r>
        <w:rPr>
          <w:color w:val="000000" w:themeColor="text1"/>
        </w:rPr>
        <w:t>Direct d</w:t>
      </w:r>
      <w:r w:rsidRPr="001B2B42">
        <w:rPr>
          <w:color w:val="000000" w:themeColor="text1"/>
        </w:rPr>
        <w:t xml:space="preserve">ebit payment is the easiest option and allows for an automatic direct debit from a nominated bank account or credit card on a </w:t>
      </w:r>
      <w:r>
        <w:rPr>
          <w:color w:val="000000" w:themeColor="text1"/>
        </w:rPr>
        <w:t xml:space="preserve">fortnightly basis. </w:t>
      </w:r>
      <w:r w:rsidRPr="001B2B42">
        <w:rPr>
          <w:color w:val="000000" w:themeColor="text1"/>
        </w:rPr>
        <w:t xml:space="preserve">A calendar will be provided indicating your fortnightly dates. Payment provides access to your program and entitlements as per the terms and conditions for the next fortnight following the debit date. </w:t>
      </w:r>
    </w:p>
    <w:p w14:paraId="047152F2" w14:textId="77777777" w:rsidR="00760167" w:rsidRDefault="00760167" w:rsidP="005059F0">
      <w:pPr>
        <w:spacing w:line="240" w:lineRule="auto"/>
        <w:jc w:val="both"/>
        <w:rPr>
          <w:color w:val="000000" w:themeColor="text1"/>
        </w:rPr>
      </w:pPr>
      <w:r>
        <w:rPr>
          <w:color w:val="000000" w:themeColor="text1"/>
        </w:rPr>
        <w:t>We have a Payment Card Industry Data Security Standard (PCI DSS) compliant payment account record platform. This ensures your credit card details are secure and not accessible through our data.</w:t>
      </w:r>
    </w:p>
    <w:p w14:paraId="153444C7" w14:textId="77777777" w:rsidR="00340370" w:rsidRPr="007167CD" w:rsidRDefault="00340370" w:rsidP="005059F0">
      <w:pPr>
        <w:autoSpaceDE w:val="0"/>
        <w:autoSpaceDN w:val="0"/>
        <w:adjustRightInd w:val="0"/>
        <w:spacing w:line="240" w:lineRule="auto"/>
        <w:jc w:val="both"/>
        <w:rPr>
          <w:rFonts w:cs="SohoGothicPro-Bold"/>
          <w:b/>
          <w:bCs/>
          <w:color w:val="1A1A1A"/>
        </w:rPr>
      </w:pPr>
      <w:r w:rsidRPr="00C54F15">
        <w:rPr>
          <w:rFonts w:cs="SohoGothicPro-Bold"/>
          <w:b/>
          <w:bCs/>
          <w:color w:val="1A1A1A"/>
        </w:rPr>
        <w:t>Paying upfront/</w:t>
      </w:r>
      <w:r w:rsidR="0087403C" w:rsidRPr="00C54F15">
        <w:rPr>
          <w:rFonts w:cs="SohoGothicPro-Bold"/>
          <w:b/>
          <w:bCs/>
          <w:color w:val="1A1A1A"/>
        </w:rPr>
        <w:t>t</w:t>
      </w:r>
      <w:r w:rsidRPr="00C54F15">
        <w:rPr>
          <w:rFonts w:cs="SohoGothicPro-Bold"/>
          <w:b/>
          <w:bCs/>
          <w:color w:val="1A1A1A"/>
        </w:rPr>
        <w:t xml:space="preserve">erm </w:t>
      </w:r>
      <w:r w:rsidR="0087403C" w:rsidRPr="00C54F15">
        <w:rPr>
          <w:rFonts w:cs="SohoGothicPro-Bold"/>
          <w:b/>
          <w:bCs/>
          <w:color w:val="1A1A1A"/>
        </w:rPr>
        <w:t>m</w:t>
      </w:r>
      <w:r w:rsidRPr="00C54F15">
        <w:rPr>
          <w:rFonts w:cs="SohoGothicPro-Bold"/>
          <w:b/>
          <w:bCs/>
          <w:color w:val="1A1A1A"/>
        </w:rPr>
        <w:t>emberships</w:t>
      </w:r>
    </w:p>
    <w:p w14:paraId="113F3820" w14:textId="77777777" w:rsidR="00340370" w:rsidRDefault="00340370" w:rsidP="005059F0">
      <w:pPr>
        <w:spacing w:line="240" w:lineRule="auto"/>
        <w:jc w:val="both"/>
        <w:rPr>
          <w:rFonts w:cs="SohoGothicPro-Regular"/>
          <w:color w:val="1A1A1A"/>
        </w:rPr>
      </w:pPr>
      <w:r w:rsidRPr="005059F0">
        <w:rPr>
          <w:rFonts w:cs="SohoGothicPro-Regular"/>
          <w:color w:val="1A1A1A"/>
        </w:rPr>
        <w:t xml:space="preserve">We offer a range of pay upfront or fixed term memberships. Should you require this option you will </w:t>
      </w:r>
      <w:r w:rsidR="005F32CD" w:rsidRPr="005059F0">
        <w:rPr>
          <w:rFonts w:cs="SohoGothicPro-Regular"/>
          <w:color w:val="1A1A1A"/>
        </w:rPr>
        <w:t xml:space="preserve">be </w:t>
      </w:r>
      <w:r w:rsidRPr="005059F0">
        <w:rPr>
          <w:rFonts w:cs="SohoGothicPro-Regular"/>
          <w:color w:val="1A1A1A"/>
        </w:rPr>
        <w:t xml:space="preserve">required to pay in full on the day of </w:t>
      </w:r>
      <w:proofErr w:type="gramStart"/>
      <w:r w:rsidR="00C54F15" w:rsidRPr="005059F0">
        <w:rPr>
          <w:rFonts w:cs="SohoGothicPro-Regular"/>
          <w:color w:val="1A1A1A"/>
        </w:rPr>
        <w:t>purchase.</w:t>
      </w:r>
      <w:proofErr w:type="gramEnd"/>
    </w:p>
    <w:p w14:paraId="6D4FD381" w14:textId="77777777" w:rsidR="00AC37C6" w:rsidRDefault="00AC37C6" w:rsidP="00AC37C6">
      <w:pPr>
        <w:spacing w:line="240" w:lineRule="auto"/>
        <w:jc w:val="both"/>
        <w:rPr>
          <w:rFonts w:cs="SohoGothicPro-Regular"/>
          <w:color w:val="1A1A1A"/>
        </w:rPr>
      </w:pPr>
      <w:r>
        <w:rPr>
          <w:rFonts w:cs="SohoGothicPro-Regular"/>
          <w:color w:val="1A1A1A"/>
        </w:rPr>
        <w:t>If you are having your membership funded via another party i.e. TAC, WorkCover, you will have to provide an approval or authority to invoice letter from your fund provider before the membership can commence.</w:t>
      </w:r>
    </w:p>
    <w:p w14:paraId="070D3FF5" w14:textId="77777777" w:rsidR="005F32CD" w:rsidRPr="007167CD" w:rsidRDefault="005F32CD"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Renewing your upfront</w:t>
      </w:r>
      <w:r>
        <w:rPr>
          <w:rFonts w:cs="SohoGothicPro-Bold"/>
          <w:b/>
          <w:bCs/>
          <w:color w:val="1A1A1A"/>
        </w:rPr>
        <w:t>/</w:t>
      </w:r>
      <w:r w:rsidR="0087403C">
        <w:rPr>
          <w:rFonts w:cs="SohoGothicPro-Bold"/>
          <w:b/>
          <w:bCs/>
          <w:color w:val="1A1A1A"/>
        </w:rPr>
        <w:t>t</w:t>
      </w:r>
      <w:r>
        <w:rPr>
          <w:rFonts w:cs="SohoGothicPro-Bold"/>
          <w:b/>
          <w:bCs/>
          <w:color w:val="1A1A1A"/>
        </w:rPr>
        <w:t>erm</w:t>
      </w:r>
      <w:r w:rsidRPr="007167CD">
        <w:rPr>
          <w:rFonts w:cs="SohoGothicPro-Bold"/>
          <w:b/>
          <w:bCs/>
          <w:color w:val="1A1A1A"/>
        </w:rPr>
        <w:t xml:space="preserve"> membership</w:t>
      </w:r>
    </w:p>
    <w:p w14:paraId="225B5FFD" w14:textId="77777777" w:rsidR="005F32CD" w:rsidRPr="007167CD" w:rsidRDefault="005F32CD" w:rsidP="005059F0">
      <w:pPr>
        <w:autoSpaceDE w:val="0"/>
        <w:autoSpaceDN w:val="0"/>
        <w:adjustRightInd w:val="0"/>
        <w:spacing w:line="240" w:lineRule="auto"/>
        <w:jc w:val="both"/>
        <w:rPr>
          <w:rFonts w:cs="SohoGothicPro-Regular"/>
          <w:color w:val="1A1A1A"/>
        </w:rPr>
      </w:pPr>
      <w:r w:rsidRPr="007167CD">
        <w:rPr>
          <w:rFonts w:cs="SohoGothicPro-Regular"/>
          <w:color w:val="1A1A1A"/>
        </w:rPr>
        <w:t xml:space="preserve">When your membership is due to end, you can choose to renew it </w:t>
      </w:r>
      <w:r>
        <w:rPr>
          <w:rFonts w:cs="SohoGothicPro-Regular"/>
          <w:color w:val="1A1A1A"/>
        </w:rPr>
        <w:t>prior to</w:t>
      </w:r>
      <w:r w:rsidRPr="007167CD">
        <w:rPr>
          <w:rFonts w:cs="SohoGothicPro-Regular"/>
          <w:color w:val="1A1A1A"/>
        </w:rPr>
        <w:t xml:space="preserve"> that date</w:t>
      </w:r>
      <w:r>
        <w:rPr>
          <w:rFonts w:cs="SohoGothicPro-Regular"/>
          <w:color w:val="1A1A1A"/>
        </w:rPr>
        <w:t>.</w:t>
      </w:r>
      <w:r w:rsidRPr="007167CD">
        <w:rPr>
          <w:rFonts w:cs="SohoGothicPro-Regular"/>
          <w:color w:val="1A1A1A"/>
        </w:rPr>
        <w:t xml:space="preserve"> </w:t>
      </w:r>
    </w:p>
    <w:p w14:paraId="267E396A" w14:textId="77777777" w:rsidR="005F32CD" w:rsidRDefault="005F32CD" w:rsidP="005059F0">
      <w:pPr>
        <w:spacing w:line="240" w:lineRule="auto"/>
        <w:jc w:val="both"/>
        <w:rPr>
          <w:rFonts w:cs="SohoGothicPro-Regular"/>
          <w:color w:val="1A1A1A"/>
        </w:rPr>
      </w:pPr>
      <w:r>
        <w:rPr>
          <w:rFonts w:cs="SohoGothicPro-Regular"/>
          <w:color w:val="1A1A1A"/>
        </w:rPr>
        <w:t xml:space="preserve">By renewing your membership, </w:t>
      </w:r>
      <w:r w:rsidRPr="007167CD">
        <w:rPr>
          <w:rFonts w:cs="SohoGothicPro-Regular"/>
          <w:color w:val="1A1A1A"/>
        </w:rPr>
        <w:t xml:space="preserve">you agree to the membership terms </w:t>
      </w:r>
      <w:r w:rsidR="005F444F">
        <w:rPr>
          <w:rFonts w:cs="SohoGothicPro-Regular"/>
          <w:color w:val="1A1A1A"/>
        </w:rPr>
        <w:t xml:space="preserve">and fees </w:t>
      </w:r>
      <w:r w:rsidRPr="007167CD">
        <w:rPr>
          <w:rFonts w:cs="SohoGothicPro-Regular"/>
          <w:color w:val="1A1A1A"/>
        </w:rPr>
        <w:t>that apply at that time.</w:t>
      </w:r>
    </w:p>
    <w:p w14:paraId="519ABBDF" w14:textId="79D99C40" w:rsidR="00E615C4" w:rsidRDefault="00E615C4" w:rsidP="005059F0">
      <w:pPr>
        <w:spacing w:line="240" w:lineRule="auto"/>
        <w:jc w:val="both"/>
        <w:rPr>
          <w:rFonts w:cs="SohoGothicPro-Regular"/>
          <w:color w:val="1A1A1A"/>
        </w:rPr>
      </w:pPr>
    </w:p>
    <w:p w14:paraId="25803916" w14:textId="77777777" w:rsidR="005F444F" w:rsidRPr="008547BB" w:rsidRDefault="005F444F"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Pr>
          <w:color w:val="FFFFFF" w:themeColor="background1"/>
          <w:sz w:val="28"/>
          <w:szCs w:val="28"/>
          <w:highlight w:val="black"/>
        </w:rPr>
        <w:t>2</w:t>
      </w:r>
      <w:r w:rsidRPr="009705E1">
        <w:rPr>
          <w:color w:val="FFFFFF" w:themeColor="background1"/>
          <w:sz w:val="28"/>
          <w:szCs w:val="28"/>
          <w:highlight w:val="black"/>
        </w:rPr>
        <w:t xml:space="preserve"> </w:t>
      </w:r>
      <w:r w:rsidRPr="005F444F">
        <w:rPr>
          <w:color w:val="FFFFFF" w:themeColor="background1"/>
          <w:sz w:val="28"/>
          <w:szCs w:val="28"/>
          <w:highlight w:val="black"/>
        </w:rPr>
        <w:t>Direct debits</w:t>
      </w:r>
      <w:r w:rsidRPr="008547BB">
        <w:rPr>
          <w:color w:val="FFFFFF" w:themeColor="background1"/>
          <w:sz w:val="28"/>
          <w:szCs w:val="28"/>
          <w:highlight w:val="black"/>
        </w:rPr>
        <w:t xml:space="preserve"> </w:t>
      </w:r>
    </w:p>
    <w:p w14:paraId="431AD942" w14:textId="77777777" w:rsidR="005F444F" w:rsidRPr="007167CD" w:rsidRDefault="005F444F" w:rsidP="005059F0">
      <w:pPr>
        <w:autoSpaceDE w:val="0"/>
        <w:autoSpaceDN w:val="0"/>
        <w:adjustRightInd w:val="0"/>
        <w:spacing w:line="240" w:lineRule="auto"/>
        <w:jc w:val="both"/>
        <w:rPr>
          <w:rFonts w:cs="SohoGothicPro-Regular"/>
          <w:color w:val="1A1A1A"/>
        </w:rPr>
      </w:pPr>
      <w:r w:rsidRPr="007167CD">
        <w:rPr>
          <w:rFonts w:cs="SohoGothicPro-Regular"/>
          <w:color w:val="1A1A1A"/>
        </w:rPr>
        <w:t xml:space="preserve">We will debit your </w:t>
      </w:r>
      <w:r>
        <w:rPr>
          <w:rFonts w:cs="SohoGothicPro-Regular"/>
          <w:color w:val="1A1A1A"/>
        </w:rPr>
        <w:t>membership</w:t>
      </w:r>
      <w:r w:rsidRPr="007167CD">
        <w:rPr>
          <w:rFonts w:cs="SohoGothicPro-Regular"/>
          <w:color w:val="1A1A1A"/>
        </w:rPr>
        <w:t xml:space="preserve"> fees from your nominated account</w:t>
      </w:r>
      <w:r>
        <w:rPr>
          <w:rFonts w:cs="SohoGothicPro-Regular"/>
          <w:color w:val="1A1A1A"/>
        </w:rPr>
        <w:t xml:space="preserve"> </w:t>
      </w:r>
      <w:r w:rsidRPr="007167CD">
        <w:rPr>
          <w:rFonts w:cs="SohoGothicPro-Regular"/>
          <w:color w:val="1A1A1A"/>
        </w:rPr>
        <w:t xml:space="preserve">as set out in your </w:t>
      </w:r>
      <w:r>
        <w:rPr>
          <w:rFonts w:cs="SohoGothicPro-Regular"/>
          <w:color w:val="1A1A1A"/>
        </w:rPr>
        <w:t>Direct Debit Request Service Agreement</w:t>
      </w:r>
      <w:r w:rsidRPr="007167CD">
        <w:rPr>
          <w:rFonts w:cs="SohoGothicPro-Regular"/>
          <w:color w:val="1A1A1A"/>
        </w:rPr>
        <w:t>.</w:t>
      </w:r>
    </w:p>
    <w:p w14:paraId="780D91C3" w14:textId="77777777" w:rsidR="005F444F" w:rsidRPr="007167CD" w:rsidRDefault="005F444F" w:rsidP="005059F0">
      <w:pPr>
        <w:autoSpaceDE w:val="0"/>
        <w:autoSpaceDN w:val="0"/>
        <w:adjustRightInd w:val="0"/>
        <w:spacing w:line="240" w:lineRule="auto"/>
        <w:jc w:val="both"/>
        <w:rPr>
          <w:rFonts w:cs="SohoGothicPro-Regular"/>
          <w:color w:val="1A1A1A"/>
        </w:rPr>
      </w:pPr>
      <w:r w:rsidRPr="007167CD">
        <w:rPr>
          <w:rFonts w:cs="SohoGothicPro-Regular"/>
          <w:color w:val="1A1A1A"/>
        </w:rPr>
        <w:t>Please note that:</w:t>
      </w:r>
    </w:p>
    <w:p w14:paraId="3B9DEF69" w14:textId="6FBF620F" w:rsidR="0087403C" w:rsidRPr="005059F0" w:rsidRDefault="0087403C"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debit dates are pre-set for all programs</w:t>
      </w:r>
    </w:p>
    <w:p w14:paraId="34F65581" w14:textId="1C21D2FC" w:rsidR="0087403C" w:rsidRPr="005059F0" w:rsidRDefault="0087403C"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if a debit date falls on a public holiday, we will debit your account on the next business day</w:t>
      </w:r>
    </w:p>
    <w:p w14:paraId="693AFED7" w14:textId="3A3CAB78" w:rsidR="0087403C" w:rsidRPr="005059F0" w:rsidRDefault="0087403C" w:rsidP="005059F0">
      <w:pPr>
        <w:pStyle w:val="ListParagraph"/>
        <w:numPr>
          <w:ilvl w:val="0"/>
          <w:numId w:val="8"/>
        </w:numPr>
        <w:autoSpaceDE w:val="0"/>
        <w:autoSpaceDN w:val="0"/>
        <w:adjustRightInd w:val="0"/>
        <w:spacing w:line="240" w:lineRule="auto"/>
        <w:jc w:val="both"/>
        <w:rPr>
          <w:rFonts w:cs="SohoGothicPro-Regular"/>
          <w:color w:val="1A1A1A"/>
        </w:rPr>
      </w:pPr>
      <w:proofErr w:type="gramStart"/>
      <w:r w:rsidRPr="005059F0">
        <w:rPr>
          <w:rFonts w:cs="SohoGothicPro-Regular"/>
          <w:color w:val="1A1A1A"/>
        </w:rPr>
        <w:lastRenderedPageBreak/>
        <w:t>credit</w:t>
      </w:r>
      <w:proofErr w:type="gramEnd"/>
      <w:r w:rsidRPr="005059F0">
        <w:rPr>
          <w:rFonts w:cs="SohoGothicPro-Regular"/>
          <w:color w:val="1A1A1A"/>
        </w:rPr>
        <w:t xml:space="preserve"> card debits are live transactions (</w:t>
      </w:r>
      <w:r w:rsidR="00B96A4C" w:rsidRPr="00B96A4C">
        <w:rPr>
          <w:rFonts w:cs="SohoGothicPro-Regular"/>
          <w:color w:val="1A1A1A"/>
        </w:rPr>
        <w:t>i.e.</w:t>
      </w:r>
      <w:r w:rsidRPr="005059F0">
        <w:rPr>
          <w:rFonts w:cs="SohoGothicPro-Regular"/>
          <w:color w:val="1A1A1A"/>
        </w:rPr>
        <w:t xml:space="preserve"> they will be honoured or declined immediately our file hits your bank), so it is recommended that the funds are available the night prior to the debit. Bank account debits may take up to five days to be cleared from your account.</w:t>
      </w:r>
    </w:p>
    <w:p w14:paraId="33A27643" w14:textId="77777777" w:rsidR="00AC37C6" w:rsidRPr="005879E8" w:rsidRDefault="00AC37C6" w:rsidP="00AC37C6">
      <w:pPr>
        <w:spacing w:line="240" w:lineRule="auto"/>
        <w:jc w:val="both"/>
      </w:pPr>
      <w:r w:rsidRPr="00AC37C6">
        <w:rPr>
          <w:rFonts w:cs="SohoGothicPro-Regular"/>
          <w:color w:val="1A1A1A"/>
        </w:rPr>
        <w:t xml:space="preserve">For further information please see our </w:t>
      </w:r>
      <w:r w:rsidRPr="005879E8">
        <w:t xml:space="preserve">Payment Card (credit and debit) Data Security Policy </w:t>
      </w:r>
      <w:r>
        <w:t xml:space="preserve">and </w:t>
      </w:r>
      <w:r w:rsidRPr="005879E8">
        <w:t>Privacy Policy</w:t>
      </w:r>
      <w:r>
        <w:t xml:space="preserve"> </w:t>
      </w:r>
      <w:hyperlink r:id="rId11" w:history="1">
        <w:r w:rsidRPr="004025D7">
          <w:rPr>
            <w:rStyle w:val="Hyperlink"/>
          </w:rPr>
          <w:t>here</w:t>
        </w:r>
      </w:hyperlink>
      <w:r>
        <w:t>.</w:t>
      </w:r>
    </w:p>
    <w:p w14:paraId="03E2AC7F" w14:textId="77777777" w:rsidR="004C493F" w:rsidRPr="004C493F" w:rsidRDefault="004C493F" w:rsidP="005059F0">
      <w:pPr>
        <w:autoSpaceDE w:val="0"/>
        <w:autoSpaceDN w:val="0"/>
        <w:adjustRightInd w:val="0"/>
        <w:spacing w:line="240" w:lineRule="auto"/>
        <w:jc w:val="both"/>
        <w:rPr>
          <w:rFonts w:cs="SohoGothicPro-Bold"/>
          <w:b/>
          <w:bCs/>
          <w:color w:val="1A1A1A"/>
        </w:rPr>
      </w:pPr>
      <w:r w:rsidRPr="004C493F">
        <w:rPr>
          <w:rFonts w:cs="SohoGothicPro-Bold"/>
          <w:b/>
          <w:bCs/>
          <w:color w:val="1A1A1A"/>
        </w:rPr>
        <w:t>Meeting your responsibilities</w:t>
      </w:r>
    </w:p>
    <w:p w14:paraId="2A0042A1" w14:textId="77777777" w:rsidR="0087403C" w:rsidRPr="001B2B42" w:rsidRDefault="0087403C" w:rsidP="005059F0">
      <w:pPr>
        <w:autoSpaceDE w:val="0"/>
        <w:autoSpaceDN w:val="0"/>
        <w:adjustRightInd w:val="0"/>
        <w:spacing w:line="240" w:lineRule="auto"/>
        <w:jc w:val="both"/>
        <w:rPr>
          <w:rFonts w:cs="SohoGothicPro-Regular"/>
          <w:color w:val="1A1A1A"/>
        </w:rPr>
      </w:pPr>
      <w:r w:rsidRPr="001B2B42">
        <w:rPr>
          <w:rFonts w:cs="SohoGothicPro-Regular"/>
          <w:color w:val="1A1A1A"/>
        </w:rPr>
        <w:t>You must make sure:</w:t>
      </w:r>
    </w:p>
    <w:p w14:paraId="6708E0B2" w14:textId="448AE599" w:rsidR="0087403C" w:rsidRPr="005059F0" w:rsidRDefault="007B65B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Y</w:t>
      </w:r>
      <w:r w:rsidR="0087403C" w:rsidRPr="005059F0">
        <w:rPr>
          <w:rFonts w:cs="SohoGothicPro-Regular"/>
          <w:color w:val="1A1A1A"/>
        </w:rPr>
        <w:t>our account can accept direct debits (your financial institution can confirm this)</w:t>
      </w:r>
    </w:p>
    <w:p w14:paraId="5AA0EE12" w14:textId="1F96F19B" w:rsidR="0087403C" w:rsidRPr="005059F0" w:rsidRDefault="007B65B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T</w:t>
      </w:r>
      <w:r w:rsidR="0087403C" w:rsidRPr="005059F0">
        <w:rPr>
          <w:rFonts w:cs="SohoGothicPro-Regular"/>
          <w:color w:val="1A1A1A"/>
        </w:rPr>
        <w:t>here is sufficient money in your account on the payment (debit) day (6.00am onwards)</w:t>
      </w:r>
    </w:p>
    <w:p w14:paraId="6ADA0779" w14:textId="7CBF84AC" w:rsidR="0087403C" w:rsidRPr="005059F0" w:rsidRDefault="007B65B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Y</w:t>
      </w:r>
      <w:r w:rsidR="0087403C" w:rsidRPr="005059F0">
        <w:rPr>
          <w:rFonts w:cs="SohoGothicPro-Regular"/>
          <w:color w:val="1A1A1A"/>
        </w:rPr>
        <w:t>ou tell us if you are transferring or closing your account, at least 3 business days before your next direct debit</w:t>
      </w:r>
    </w:p>
    <w:p w14:paraId="495D8C1E" w14:textId="5A51B19E" w:rsidR="0087403C" w:rsidRPr="005059F0" w:rsidRDefault="007B65B2"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Y</w:t>
      </w:r>
      <w:r w:rsidR="0087403C" w:rsidRPr="005059F0">
        <w:rPr>
          <w:rFonts w:cs="SohoGothicPro-Regular"/>
          <w:color w:val="1A1A1A"/>
        </w:rPr>
        <w:t>ou tell us about any changes to your credit card, such as its expiry date or number, at least three business days before your next direct debit.</w:t>
      </w:r>
    </w:p>
    <w:p w14:paraId="20891D07" w14:textId="77777777" w:rsidR="0087403C" w:rsidRPr="001B2B42" w:rsidRDefault="0087403C" w:rsidP="005059F0">
      <w:pPr>
        <w:autoSpaceDE w:val="0"/>
        <w:autoSpaceDN w:val="0"/>
        <w:adjustRightInd w:val="0"/>
        <w:spacing w:line="240" w:lineRule="auto"/>
        <w:jc w:val="both"/>
        <w:rPr>
          <w:rFonts w:cs="SohoGothicPro-Regular"/>
          <w:color w:val="1A1A1A"/>
        </w:rPr>
      </w:pPr>
      <w:r w:rsidRPr="001B2B42">
        <w:rPr>
          <w:rFonts w:cs="SohoGothicPro-Regular"/>
          <w:color w:val="1A1A1A"/>
        </w:rPr>
        <w:t>Please tell us if you want to change or stop your direct debits. Advising your bank does not change</w:t>
      </w:r>
      <w:r>
        <w:rPr>
          <w:rFonts w:cs="SohoGothicPro-Regular"/>
          <w:color w:val="1A1A1A"/>
        </w:rPr>
        <w:t xml:space="preserve"> or</w:t>
      </w:r>
      <w:r w:rsidRPr="001B2B42">
        <w:rPr>
          <w:rFonts w:cs="SohoGothicPro-Regular"/>
          <w:color w:val="1A1A1A"/>
        </w:rPr>
        <w:t xml:space="preserve"> cease your contract with us if the correct process to inform us has not also been followed.</w:t>
      </w:r>
    </w:p>
    <w:p w14:paraId="639FCAD9" w14:textId="77777777" w:rsidR="004C493F" w:rsidRPr="004C493F" w:rsidRDefault="004C493F" w:rsidP="005059F0">
      <w:pPr>
        <w:autoSpaceDE w:val="0"/>
        <w:autoSpaceDN w:val="0"/>
        <w:adjustRightInd w:val="0"/>
        <w:spacing w:line="240" w:lineRule="auto"/>
        <w:jc w:val="both"/>
        <w:rPr>
          <w:rFonts w:cs="SohoGothicPro-Bold"/>
          <w:b/>
          <w:bCs/>
          <w:color w:val="1A1A1A"/>
        </w:rPr>
      </w:pPr>
      <w:r w:rsidRPr="004C493F">
        <w:rPr>
          <w:rFonts w:cs="SohoGothicPro-Bold"/>
          <w:b/>
          <w:bCs/>
          <w:color w:val="1A1A1A"/>
        </w:rPr>
        <w:t>Querying a payment</w:t>
      </w:r>
    </w:p>
    <w:p w14:paraId="0435CCF7" w14:textId="77777777" w:rsidR="0087403C" w:rsidRPr="001B2B42" w:rsidRDefault="0087403C" w:rsidP="005059F0">
      <w:pPr>
        <w:spacing w:line="240" w:lineRule="auto"/>
        <w:jc w:val="both"/>
        <w:rPr>
          <w:rFonts w:cs="SohoGothicPro-Regular"/>
          <w:color w:val="1A1A1A"/>
        </w:rPr>
      </w:pPr>
      <w:r w:rsidRPr="001B2B42">
        <w:rPr>
          <w:rFonts w:cs="SohoGothicPro-Regular"/>
          <w:color w:val="1A1A1A"/>
        </w:rPr>
        <w:t xml:space="preserve">If you query a payment, we will respond within </w:t>
      </w:r>
      <w:r>
        <w:rPr>
          <w:rFonts w:cs="SohoGothicPro-Regular"/>
          <w:color w:val="1A1A1A"/>
        </w:rPr>
        <w:t>two</w:t>
      </w:r>
      <w:r w:rsidRPr="001B2B42">
        <w:rPr>
          <w:rFonts w:cs="SohoGothicPro-Regular"/>
          <w:color w:val="1A1A1A"/>
        </w:rPr>
        <w:t xml:space="preserve"> business days. If you are not satisfied with our response, we encourage you to place your enquiry in writing to your Centre Manager (Decision </w:t>
      </w:r>
      <w:r>
        <w:rPr>
          <w:rFonts w:cs="SohoGothicPro-Regular"/>
          <w:color w:val="1A1A1A"/>
        </w:rPr>
        <w:t>Making Policy procedure).</w:t>
      </w:r>
    </w:p>
    <w:p w14:paraId="1F04C2F3" w14:textId="77777777" w:rsidR="00BF41DE" w:rsidRDefault="00BF41DE" w:rsidP="005059F0">
      <w:pPr>
        <w:spacing w:line="240" w:lineRule="auto"/>
        <w:ind w:left="851"/>
        <w:jc w:val="both"/>
        <w:rPr>
          <w:rFonts w:cs="SohoGothicPro-Regular"/>
          <w:color w:val="1A1A1A"/>
        </w:rPr>
      </w:pPr>
    </w:p>
    <w:p w14:paraId="14B7A5FE" w14:textId="77777777" w:rsidR="00BF41DE" w:rsidRPr="008547BB" w:rsidRDefault="00BF41DE"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Pr>
          <w:color w:val="FFFFFF" w:themeColor="background1"/>
          <w:sz w:val="28"/>
          <w:szCs w:val="28"/>
          <w:highlight w:val="black"/>
        </w:rPr>
        <w:t>3</w:t>
      </w:r>
      <w:r w:rsidRPr="009705E1">
        <w:rPr>
          <w:color w:val="FFFFFF" w:themeColor="background1"/>
          <w:sz w:val="28"/>
          <w:szCs w:val="28"/>
          <w:highlight w:val="black"/>
        </w:rPr>
        <w:t xml:space="preserve"> </w:t>
      </w:r>
      <w:r w:rsidRPr="00BF41DE">
        <w:rPr>
          <w:color w:val="FFFFFF" w:themeColor="background1"/>
          <w:sz w:val="28"/>
          <w:szCs w:val="28"/>
          <w:highlight w:val="black"/>
        </w:rPr>
        <w:t>Late or Declined Payments</w:t>
      </w:r>
      <w:r w:rsidRPr="008547BB">
        <w:rPr>
          <w:color w:val="FFFFFF" w:themeColor="background1"/>
          <w:sz w:val="28"/>
          <w:szCs w:val="28"/>
          <w:highlight w:val="black"/>
        </w:rPr>
        <w:t xml:space="preserve"> </w:t>
      </w:r>
    </w:p>
    <w:p w14:paraId="6467C036" w14:textId="77777777" w:rsidR="004C493F" w:rsidRDefault="00BF41DE" w:rsidP="005059F0">
      <w:pPr>
        <w:spacing w:line="240" w:lineRule="auto"/>
        <w:jc w:val="both"/>
        <w:rPr>
          <w:b/>
        </w:rPr>
      </w:pPr>
      <w:r w:rsidRPr="00BF41DE">
        <w:rPr>
          <w:b/>
        </w:rPr>
        <w:t xml:space="preserve">Centre </w:t>
      </w:r>
      <w:r w:rsidR="0087403C">
        <w:rPr>
          <w:b/>
        </w:rPr>
        <w:t>a</w:t>
      </w:r>
      <w:r w:rsidRPr="00BF41DE">
        <w:rPr>
          <w:b/>
        </w:rPr>
        <w:t xml:space="preserve">ccess </w:t>
      </w:r>
    </w:p>
    <w:p w14:paraId="7B45C7A2" w14:textId="77777777" w:rsidR="0087403C" w:rsidRDefault="0087403C" w:rsidP="005059F0">
      <w:pPr>
        <w:autoSpaceDE w:val="0"/>
        <w:autoSpaceDN w:val="0"/>
        <w:adjustRightInd w:val="0"/>
        <w:spacing w:line="240" w:lineRule="auto"/>
        <w:jc w:val="both"/>
        <w:rPr>
          <w:rFonts w:cs="SohoGothicPro-Regular"/>
          <w:color w:val="1A1A1A"/>
        </w:rPr>
      </w:pPr>
      <w:r w:rsidRPr="0087403C">
        <w:rPr>
          <w:rFonts w:cs="SohoGothicPro-Regular"/>
          <w:color w:val="1A1A1A"/>
        </w:rPr>
        <w:t>If you do not fully pay your fees on the due date, your centre access will be suspended until your payments are up to date.</w:t>
      </w:r>
    </w:p>
    <w:p w14:paraId="4445B286" w14:textId="77777777" w:rsidR="0087403C" w:rsidRPr="001B2B42" w:rsidRDefault="0087403C" w:rsidP="005059F0">
      <w:pPr>
        <w:autoSpaceDE w:val="0"/>
        <w:autoSpaceDN w:val="0"/>
        <w:adjustRightInd w:val="0"/>
        <w:spacing w:line="240" w:lineRule="auto"/>
        <w:jc w:val="both"/>
        <w:rPr>
          <w:rFonts w:cs="SohoGothicPro-Regular"/>
          <w:color w:val="1A1A1A"/>
        </w:rPr>
      </w:pPr>
      <w:r w:rsidRPr="001B2B42">
        <w:rPr>
          <w:rFonts w:cs="SohoGothicPro-Regular"/>
          <w:color w:val="1A1A1A"/>
        </w:rPr>
        <w:t>We will also charge you a failed payment fee of $10.00 if your payment isn’t honoured by the bank and this is due to your error. This will be debited from your account with the next scheduled payment and you authorise us to do this as per your Direct Debit Request Service Agreement.</w:t>
      </w:r>
    </w:p>
    <w:p w14:paraId="36461B39" w14:textId="77777777" w:rsidR="00AF0606" w:rsidRDefault="0087403C" w:rsidP="005059F0">
      <w:pPr>
        <w:autoSpaceDE w:val="0"/>
        <w:autoSpaceDN w:val="0"/>
        <w:adjustRightInd w:val="0"/>
        <w:spacing w:line="240" w:lineRule="auto"/>
        <w:jc w:val="both"/>
        <w:rPr>
          <w:rFonts w:cs="SohoGothicPro-Regular"/>
          <w:b/>
          <w:color w:val="1A1A1A"/>
        </w:rPr>
      </w:pPr>
      <w:r>
        <w:rPr>
          <w:rFonts w:cs="SohoGothicPro-Regular"/>
          <w:b/>
          <w:color w:val="1A1A1A"/>
        </w:rPr>
        <w:t>F</w:t>
      </w:r>
      <w:r w:rsidR="00AF0606" w:rsidRPr="00AF0606">
        <w:rPr>
          <w:rFonts w:cs="SohoGothicPro-Regular"/>
          <w:b/>
          <w:color w:val="1A1A1A"/>
        </w:rPr>
        <w:t xml:space="preserve">ailed </w:t>
      </w:r>
      <w:r>
        <w:rPr>
          <w:rFonts w:cs="SohoGothicPro-Regular"/>
          <w:b/>
          <w:color w:val="1A1A1A"/>
        </w:rPr>
        <w:t>p</w:t>
      </w:r>
      <w:r w:rsidR="00AF0606" w:rsidRPr="00AF0606">
        <w:rPr>
          <w:rFonts w:cs="SohoGothicPro-Regular"/>
          <w:b/>
          <w:color w:val="1A1A1A"/>
        </w:rPr>
        <w:t>ayment fee</w:t>
      </w:r>
    </w:p>
    <w:p w14:paraId="3A8F2709" w14:textId="77777777" w:rsidR="00AF0606" w:rsidRPr="00BF41DE" w:rsidRDefault="0087403C" w:rsidP="005059F0">
      <w:pPr>
        <w:autoSpaceDE w:val="0"/>
        <w:autoSpaceDN w:val="0"/>
        <w:adjustRightInd w:val="0"/>
        <w:spacing w:line="240" w:lineRule="auto"/>
        <w:jc w:val="both"/>
        <w:rPr>
          <w:rFonts w:cs="SohoGothicPro-Regular"/>
          <w:color w:val="1A1A1A"/>
        </w:rPr>
      </w:pPr>
      <w:r w:rsidRPr="005879E8">
        <w:rPr>
          <w:rFonts w:cs="SohoGothicPro-Regular"/>
          <w:color w:val="1A1A1A"/>
        </w:rPr>
        <w:lastRenderedPageBreak/>
        <w:t xml:space="preserve">This is incurred due to the additional administrative tasks required when a payment fails. </w:t>
      </w:r>
      <w:r>
        <w:rPr>
          <w:rFonts w:cs="SohoGothicPro-Regular"/>
          <w:color w:val="1A1A1A"/>
        </w:rPr>
        <w:t xml:space="preserve">This </w:t>
      </w:r>
      <w:r w:rsidR="00AF0606">
        <w:rPr>
          <w:rFonts w:cs="SohoGothicPro-Regular"/>
          <w:color w:val="1A1A1A"/>
        </w:rPr>
        <w:t xml:space="preserve">may include an SMS, email, postal letter and phone calls to correct invalid account details, process a manual payment and ensure the control of outstanding fees to ensure your participation at the </w:t>
      </w:r>
      <w:r>
        <w:rPr>
          <w:rFonts w:cs="SohoGothicPro-Regular"/>
          <w:color w:val="1A1A1A"/>
        </w:rPr>
        <w:t>centre is not interrupted</w:t>
      </w:r>
      <w:r w:rsidR="00AF0606">
        <w:rPr>
          <w:rFonts w:cs="SohoGothicPro-Regular"/>
          <w:color w:val="1A1A1A"/>
        </w:rPr>
        <w:t>.</w:t>
      </w:r>
    </w:p>
    <w:p w14:paraId="4AD74E0E" w14:textId="77777777" w:rsidR="00AF0606" w:rsidRPr="00AF0606" w:rsidRDefault="00AF0606" w:rsidP="005059F0">
      <w:pPr>
        <w:autoSpaceDE w:val="0"/>
        <w:autoSpaceDN w:val="0"/>
        <w:adjustRightInd w:val="0"/>
        <w:spacing w:line="240" w:lineRule="auto"/>
        <w:jc w:val="both"/>
        <w:rPr>
          <w:rFonts w:cs="SohoGothicPro-Bold"/>
          <w:b/>
          <w:bCs/>
          <w:color w:val="1A1A1A"/>
        </w:rPr>
      </w:pPr>
      <w:r w:rsidRPr="00AF0606">
        <w:rPr>
          <w:rFonts w:cs="SohoGothicPro-Bold"/>
          <w:b/>
          <w:bCs/>
          <w:color w:val="1A1A1A"/>
        </w:rPr>
        <w:t>Paying your outstanding debts</w:t>
      </w:r>
    </w:p>
    <w:p w14:paraId="40DA4B79" w14:textId="77777777" w:rsidR="00AF0606" w:rsidRPr="00AF0606" w:rsidRDefault="00AF0606" w:rsidP="005059F0">
      <w:pPr>
        <w:autoSpaceDE w:val="0"/>
        <w:autoSpaceDN w:val="0"/>
        <w:adjustRightInd w:val="0"/>
        <w:spacing w:line="240" w:lineRule="auto"/>
        <w:jc w:val="both"/>
        <w:rPr>
          <w:rFonts w:cs="SohoGothicPro-Regular"/>
          <w:color w:val="1A1A1A"/>
        </w:rPr>
      </w:pPr>
      <w:r w:rsidRPr="00AF0606">
        <w:rPr>
          <w:rFonts w:cs="SohoGothicPro-Regular"/>
          <w:color w:val="1A1A1A"/>
        </w:rPr>
        <w:t>We will continue to debit your nominated account without notice, until we have received the total</w:t>
      </w:r>
      <w:r w:rsidR="0087403C">
        <w:rPr>
          <w:rFonts w:cs="SohoGothicPro-Regular"/>
          <w:color w:val="1A1A1A"/>
        </w:rPr>
        <w:t xml:space="preserve"> </w:t>
      </w:r>
      <w:r w:rsidRPr="00AF0606">
        <w:rPr>
          <w:rFonts w:cs="SohoGothicPro-Regular"/>
          <w:color w:val="1A1A1A"/>
        </w:rPr>
        <w:t>amount owed. We will make a reasonable effort to let you know prior to the next debit.</w:t>
      </w:r>
    </w:p>
    <w:p w14:paraId="183BD83E" w14:textId="77777777" w:rsidR="00AF0606" w:rsidRPr="00AF0606" w:rsidRDefault="00AF0606" w:rsidP="005059F0">
      <w:pPr>
        <w:autoSpaceDE w:val="0"/>
        <w:autoSpaceDN w:val="0"/>
        <w:adjustRightInd w:val="0"/>
        <w:spacing w:line="240" w:lineRule="auto"/>
        <w:jc w:val="both"/>
        <w:rPr>
          <w:rFonts w:cs="SohoGothicPro-Regular"/>
          <w:color w:val="1A1A1A"/>
        </w:rPr>
      </w:pPr>
      <w:r w:rsidRPr="00AF0606">
        <w:rPr>
          <w:rFonts w:cs="SohoGothicPro-Regular"/>
          <w:color w:val="1A1A1A"/>
        </w:rPr>
        <w:t>For membership/s in your name, you must make sure that the payment method you choose continues for the length of your agreement. This includes third-party accounts. If the details you give us fail, you are liable for all resulting fees. You should update your details and are obligated to complete your minimum term.</w:t>
      </w:r>
    </w:p>
    <w:p w14:paraId="26DEDEF6" w14:textId="3453CB7F" w:rsidR="000A259C" w:rsidRDefault="000A259C" w:rsidP="000A259C">
      <w:pPr>
        <w:spacing w:line="240" w:lineRule="auto"/>
        <w:jc w:val="both"/>
      </w:pPr>
      <w:r w:rsidRPr="001B2B42">
        <w:t>If you find yourself in financial difficulties please speak with a staff member as you may be eligible for our Open Doors program</w:t>
      </w:r>
      <w:r>
        <w:t xml:space="preserve">. Information about Open Doors can be found </w:t>
      </w:r>
      <w:hyperlink r:id="rId12" w:history="1">
        <w:r w:rsidRPr="00875A40">
          <w:rPr>
            <w:rStyle w:val="Hyperlink"/>
          </w:rPr>
          <w:t>here</w:t>
        </w:r>
      </w:hyperlink>
      <w:r>
        <w:t>.</w:t>
      </w:r>
    </w:p>
    <w:p w14:paraId="6DB42DF4" w14:textId="77777777" w:rsidR="000A259C" w:rsidRPr="001B2B42" w:rsidRDefault="000A259C" w:rsidP="000A259C">
      <w:pPr>
        <w:spacing w:line="240" w:lineRule="auto"/>
        <w:jc w:val="both"/>
      </w:pPr>
    </w:p>
    <w:p w14:paraId="10AA673D" w14:textId="77777777" w:rsidR="00170971" w:rsidRPr="008547BB" w:rsidRDefault="00170971"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Pr>
          <w:color w:val="FFFFFF" w:themeColor="background1"/>
          <w:sz w:val="28"/>
          <w:szCs w:val="28"/>
          <w:highlight w:val="black"/>
        </w:rPr>
        <w:t>4</w:t>
      </w:r>
      <w:r w:rsidRPr="009705E1">
        <w:rPr>
          <w:color w:val="FFFFFF" w:themeColor="background1"/>
          <w:sz w:val="28"/>
          <w:szCs w:val="28"/>
          <w:highlight w:val="black"/>
        </w:rPr>
        <w:t xml:space="preserve"> </w:t>
      </w:r>
      <w:r w:rsidRPr="00170971">
        <w:rPr>
          <w:color w:val="FFFFFF" w:themeColor="background1"/>
          <w:sz w:val="28"/>
          <w:szCs w:val="28"/>
          <w:highlight w:val="black"/>
        </w:rPr>
        <w:t xml:space="preserve">Increase </w:t>
      </w:r>
      <w:r w:rsidR="00475F8D">
        <w:rPr>
          <w:color w:val="FFFFFF" w:themeColor="background1"/>
          <w:sz w:val="28"/>
          <w:szCs w:val="28"/>
          <w:highlight w:val="black"/>
        </w:rPr>
        <w:t>i</w:t>
      </w:r>
      <w:r w:rsidRPr="00170971">
        <w:rPr>
          <w:color w:val="FFFFFF" w:themeColor="background1"/>
          <w:sz w:val="28"/>
          <w:szCs w:val="28"/>
          <w:highlight w:val="black"/>
        </w:rPr>
        <w:t xml:space="preserve">n fees and changes to your </w:t>
      </w:r>
      <w:r w:rsidR="00475F8D">
        <w:rPr>
          <w:color w:val="FFFFFF" w:themeColor="background1"/>
          <w:sz w:val="28"/>
          <w:szCs w:val="28"/>
          <w:highlight w:val="black"/>
        </w:rPr>
        <w:t>a</w:t>
      </w:r>
      <w:r w:rsidRPr="00170971">
        <w:rPr>
          <w:color w:val="FFFFFF" w:themeColor="background1"/>
          <w:sz w:val="28"/>
          <w:szCs w:val="28"/>
          <w:highlight w:val="black"/>
        </w:rPr>
        <w:t>greement</w:t>
      </w:r>
      <w:r w:rsidRPr="008547BB">
        <w:rPr>
          <w:color w:val="FFFFFF" w:themeColor="background1"/>
          <w:sz w:val="28"/>
          <w:szCs w:val="28"/>
          <w:highlight w:val="black"/>
        </w:rPr>
        <w:t xml:space="preserve">   </w:t>
      </w:r>
    </w:p>
    <w:p w14:paraId="74473CA4" w14:textId="77777777" w:rsidR="00674E8E" w:rsidRDefault="00674E8E" w:rsidP="005059F0">
      <w:pPr>
        <w:autoSpaceDE w:val="0"/>
        <w:autoSpaceDN w:val="0"/>
        <w:adjustRightInd w:val="0"/>
        <w:spacing w:line="240" w:lineRule="auto"/>
        <w:jc w:val="both"/>
        <w:rPr>
          <w:rFonts w:cs="SohoGothicPro-Regular"/>
          <w:color w:val="1A1A1A"/>
        </w:rPr>
      </w:pPr>
      <w:r w:rsidRPr="00674E8E">
        <w:rPr>
          <w:rFonts w:cs="SohoGothicPro-Regular"/>
          <w:color w:val="1A1A1A"/>
        </w:rPr>
        <w:t xml:space="preserve">Your YMCA </w:t>
      </w:r>
      <w:r w:rsidR="00475F8D">
        <w:rPr>
          <w:rFonts w:cs="SohoGothicPro-Regular"/>
          <w:color w:val="1A1A1A"/>
        </w:rPr>
        <w:t>c</w:t>
      </w:r>
      <w:r w:rsidRPr="00674E8E">
        <w:rPr>
          <w:rFonts w:cs="SohoGothicPro-Regular"/>
          <w:color w:val="1A1A1A"/>
        </w:rPr>
        <w:t>entre may at any time upon sending an email or written correspondence to</w:t>
      </w:r>
      <w:r w:rsidR="00475F8D">
        <w:rPr>
          <w:rFonts w:cs="SohoGothicPro-Regular"/>
          <w:color w:val="1A1A1A"/>
        </w:rPr>
        <w:t xml:space="preserve"> </w:t>
      </w:r>
      <w:r w:rsidRPr="00674E8E">
        <w:rPr>
          <w:rFonts w:cs="SohoGothicPro-Regular"/>
          <w:color w:val="1A1A1A"/>
        </w:rPr>
        <w:t xml:space="preserve">your last known contact address and giving 30 days’ notice increase the agreed amount or make changes to </w:t>
      </w:r>
      <w:r w:rsidR="00475F8D">
        <w:rPr>
          <w:rFonts w:cs="SohoGothicPro-Regular"/>
          <w:color w:val="1A1A1A"/>
        </w:rPr>
        <w:t>t</w:t>
      </w:r>
      <w:r w:rsidRPr="00674E8E">
        <w:rPr>
          <w:rFonts w:cs="SohoGothicPro-Regular"/>
          <w:color w:val="1A1A1A"/>
        </w:rPr>
        <w:t xml:space="preserve">erms and </w:t>
      </w:r>
      <w:r w:rsidR="00475F8D">
        <w:rPr>
          <w:rFonts w:cs="SohoGothicPro-Regular"/>
          <w:color w:val="1A1A1A"/>
        </w:rPr>
        <w:t>c</w:t>
      </w:r>
      <w:r w:rsidRPr="00674E8E">
        <w:rPr>
          <w:rFonts w:cs="SohoGothicPro-Regular"/>
          <w:color w:val="1A1A1A"/>
        </w:rPr>
        <w:t xml:space="preserve">onditions. If you have any queries in relation to any proposed changes please contact your YMCA </w:t>
      </w:r>
      <w:r w:rsidR="00475F8D">
        <w:rPr>
          <w:rFonts w:cs="SohoGothicPro-Regular"/>
          <w:color w:val="1A1A1A"/>
        </w:rPr>
        <w:t>c</w:t>
      </w:r>
      <w:r w:rsidRPr="00674E8E">
        <w:rPr>
          <w:rFonts w:cs="SohoGothicPro-Regular"/>
          <w:color w:val="1A1A1A"/>
        </w:rPr>
        <w:t>entre.</w:t>
      </w:r>
    </w:p>
    <w:p w14:paraId="50269061" w14:textId="77777777" w:rsidR="00674E8E" w:rsidRPr="00674E8E" w:rsidRDefault="00674E8E" w:rsidP="005059F0">
      <w:pPr>
        <w:autoSpaceDE w:val="0"/>
        <w:autoSpaceDN w:val="0"/>
        <w:adjustRightInd w:val="0"/>
        <w:spacing w:line="240" w:lineRule="auto"/>
        <w:jc w:val="both"/>
        <w:rPr>
          <w:rFonts w:cs="SohoGothicPro-Bold"/>
          <w:b/>
          <w:bCs/>
          <w:color w:val="1A1A1A"/>
        </w:rPr>
      </w:pPr>
      <w:r w:rsidRPr="00674E8E">
        <w:rPr>
          <w:rFonts w:cs="SohoGothicPro-Bold"/>
          <w:b/>
          <w:bCs/>
          <w:color w:val="1A1A1A"/>
        </w:rPr>
        <w:t>Authorising us to increase debits</w:t>
      </w:r>
    </w:p>
    <w:p w14:paraId="727DB0E7" w14:textId="77777777" w:rsidR="00674E8E" w:rsidRDefault="00674E8E" w:rsidP="005059F0">
      <w:pPr>
        <w:autoSpaceDE w:val="0"/>
        <w:autoSpaceDN w:val="0"/>
        <w:adjustRightInd w:val="0"/>
        <w:spacing w:line="240" w:lineRule="auto"/>
        <w:jc w:val="both"/>
        <w:rPr>
          <w:rFonts w:cs="SohoGothicPro-Regular"/>
          <w:color w:val="1A1A1A"/>
        </w:rPr>
      </w:pPr>
      <w:r w:rsidRPr="00674E8E">
        <w:rPr>
          <w:rFonts w:cs="SohoGothicPro-Regular"/>
          <w:color w:val="1A1A1A"/>
        </w:rPr>
        <w:t>Where we have made a reasonable effort to let you know about a fee increase, you authorise us to</w:t>
      </w:r>
      <w:r w:rsidR="00475F8D">
        <w:rPr>
          <w:rFonts w:cs="SohoGothicPro-Regular"/>
          <w:color w:val="1A1A1A"/>
        </w:rPr>
        <w:t xml:space="preserve"> i</w:t>
      </w:r>
      <w:r w:rsidRPr="00674E8E">
        <w:rPr>
          <w:rFonts w:cs="SohoGothicPro-Regular"/>
          <w:color w:val="1A1A1A"/>
        </w:rPr>
        <w:t>ncrease any debits from your nominated account.</w:t>
      </w:r>
    </w:p>
    <w:p w14:paraId="09ADECD4" w14:textId="77777777" w:rsidR="00674E8E" w:rsidRPr="00674E8E" w:rsidRDefault="00674E8E" w:rsidP="005059F0">
      <w:pPr>
        <w:autoSpaceDE w:val="0"/>
        <w:autoSpaceDN w:val="0"/>
        <w:adjustRightInd w:val="0"/>
        <w:spacing w:line="240" w:lineRule="auto"/>
        <w:jc w:val="both"/>
        <w:rPr>
          <w:rFonts w:cs="SohoGothicPro-Bold"/>
          <w:b/>
          <w:bCs/>
          <w:color w:val="1A1A1A"/>
        </w:rPr>
      </w:pPr>
      <w:r w:rsidRPr="00674E8E">
        <w:rPr>
          <w:rFonts w:cs="SohoGothicPro-Bold"/>
          <w:b/>
          <w:bCs/>
          <w:color w:val="1A1A1A"/>
        </w:rPr>
        <w:t>Staying up to date with our terms</w:t>
      </w:r>
      <w:r>
        <w:rPr>
          <w:rFonts w:cs="SohoGothicPro-Bold"/>
          <w:b/>
          <w:bCs/>
          <w:color w:val="1A1A1A"/>
        </w:rPr>
        <w:t xml:space="preserve"> and conditions </w:t>
      </w:r>
    </w:p>
    <w:p w14:paraId="706324FB" w14:textId="77777777" w:rsidR="00674E8E" w:rsidRDefault="00674E8E" w:rsidP="005059F0">
      <w:pPr>
        <w:autoSpaceDE w:val="0"/>
        <w:autoSpaceDN w:val="0"/>
        <w:adjustRightInd w:val="0"/>
        <w:spacing w:line="240" w:lineRule="auto"/>
        <w:jc w:val="both"/>
        <w:rPr>
          <w:rFonts w:cs="SohoGothicPro-Regular"/>
          <w:color w:val="1A1A1A"/>
        </w:rPr>
      </w:pPr>
      <w:r w:rsidRPr="00674E8E">
        <w:rPr>
          <w:rFonts w:cs="SohoGothicPro-Regular"/>
          <w:color w:val="1A1A1A"/>
        </w:rPr>
        <w:t>At times we are required to add, change or remove our terms and conditions. This includes changing a centre’s opening and closing hours, its services and facilities. We may also close centres for refurbishment to improve their facilities. When services continue to operate we do not reduce your membership fees.</w:t>
      </w:r>
    </w:p>
    <w:p w14:paraId="468C2A83" w14:textId="2CCD7473" w:rsidR="00674E8E" w:rsidRDefault="00674E8E" w:rsidP="005059F0">
      <w:pPr>
        <w:spacing w:line="240" w:lineRule="auto"/>
        <w:jc w:val="both"/>
        <w:rPr>
          <w:rFonts w:cs="SohoGothicPro-Regular"/>
          <w:color w:val="1A1A1A"/>
        </w:rPr>
      </w:pPr>
      <w:r w:rsidRPr="00674E8E">
        <w:rPr>
          <w:rFonts w:cs="SohoGothicPro-Regular"/>
          <w:color w:val="1A1A1A"/>
        </w:rPr>
        <w:t>The most up-to-date terms and conditions always apply and you can find copies at your local centre</w:t>
      </w:r>
      <w:r>
        <w:rPr>
          <w:rFonts w:cs="SohoGothicPro-Regular"/>
          <w:color w:val="1A1A1A"/>
        </w:rPr>
        <w:t xml:space="preserve"> in the most recent </w:t>
      </w:r>
      <w:r w:rsidR="00475F8D">
        <w:rPr>
          <w:rFonts w:cs="SohoGothicPro-Regular"/>
          <w:color w:val="1A1A1A"/>
        </w:rPr>
        <w:t>h</w:t>
      </w:r>
      <w:r>
        <w:rPr>
          <w:rFonts w:cs="SohoGothicPro-Regular"/>
          <w:color w:val="1A1A1A"/>
        </w:rPr>
        <w:t xml:space="preserve">andbook </w:t>
      </w:r>
      <w:r w:rsidRPr="00760167">
        <w:rPr>
          <w:rFonts w:cs="SohoGothicPro-Regular"/>
          <w:color w:val="1A1A1A"/>
        </w:rPr>
        <w:t xml:space="preserve">or at </w:t>
      </w:r>
      <w:r w:rsidR="005059F0">
        <w:rPr>
          <w:rFonts w:ascii="ZWAdobeF" w:hAnsi="ZWAdobeF" w:cs="ZWAdobeF"/>
          <w:sz w:val="2"/>
          <w:szCs w:val="2"/>
        </w:rPr>
        <w:t>31TU</w:t>
      </w:r>
      <w:hyperlink r:id="rId13" w:history="1">
        <w:r w:rsidR="00E14E97" w:rsidRPr="005059F0">
          <w:rPr>
            <w:rStyle w:val="Hyperlink"/>
            <w:rFonts w:cs="SohoGothicPro-Regular"/>
          </w:rPr>
          <w:t>www.horsham.ymca.org.au</w:t>
        </w:r>
      </w:hyperlink>
    </w:p>
    <w:p w14:paraId="0A47B7F6" w14:textId="77777777" w:rsidR="00354669" w:rsidRPr="00354669" w:rsidRDefault="00354669" w:rsidP="005059F0">
      <w:pPr>
        <w:autoSpaceDE w:val="0"/>
        <w:autoSpaceDN w:val="0"/>
        <w:adjustRightInd w:val="0"/>
        <w:spacing w:line="240" w:lineRule="auto"/>
        <w:jc w:val="both"/>
        <w:rPr>
          <w:rFonts w:cs="SohoGothicPro-Bold"/>
          <w:b/>
          <w:bCs/>
          <w:color w:val="1A1A1A"/>
        </w:rPr>
      </w:pPr>
      <w:r w:rsidRPr="00354669">
        <w:rPr>
          <w:rFonts w:cs="SohoGothicPro-Bold"/>
          <w:b/>
          <w:bCs/>
          <w:color w:val="1A1A1A"/>
        </w:rPr>
        <w:t>Being notified about changes</w:t>
      </w:r>
    </w:p>
    <w:p w14:paraId="7C692012" w14:textId="77777777" w:rsidR="00354669" w:rsidRPr="00354669" w:rsidRDefault="00354669" w:rsidP="005059F0">
      <w:pPr>
        <w:autoSpaceDE w:val="0"/>
        <w:autoSpaceDN w:val="0"/>
        <w:adjustRightInd w:val="0"/>
        <w:spacing w:line="240" w:lineRule="auto"/>
        <w:jc w:val="both"/>
        <w:rPr>
          <w:rFonts w:cs="SohoGothicPro-Regular"/>
          <w:color w:val="1A1A1A"/>
        </w:rPr>
      </w:pPr>
      <w:r w:rsidRPr="00354669">
        <w:rPr>
          <w:rFonts w:cs="SohoGothicPro-Regular"/>
          <w:color w:val="1A1A1A"/>
        </w:rPr>
        <w:t>We will give you at least 30 days’ notice of any changes</w:t>
      </w:r>
      <w:r>
        <w:rPr>
          <w:rFonts w:cs="SohoGothicPro-Regular"/>
          <w:color w:val="1A1A1A"/>
        </w:rPr>
        <w:t xml:space="preserve"> by either:</w:t>
      </w:r>
    </w:p>
    <w:p w14:paraId="68004C38" w14:textId="60F933EC" w:rsidR="00354669" w:rsidRPr="005059F0" w:rsidRDefault="00354669"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lastRenderedPageBreak/>
        <w:t>publishing them in our newsletter or on our website</w:t>
      </w:r>
    </w:p>
    <w:p w14:paraId="6E78FFF2" w14:textId="5349BDE6" w:rsidR="00354669" w:rsidRPr="005059F0" w:rsidRDefault="00354669"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placing a notice in the centre</w:t>
      </w:r>
    </w:p>
    <w:p w14:paraId="32FFCD91" w14:textId="4F07003D" w:rsidR="00354669" w:rsidRPr="005059F0" w:rsidRDefault="00354669"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 xml:space="preserve">phoning you or writing to the address (post or email) you last </w:t>
      </w:r>
      <w:r w:rsidR="00475F8D" w:rsidRPr="005059F0">
        <w:rPr>
          <w:rFonts w:cs="SohoGothicPro-Regular"/>
          <w:color w:val="1A1A1A"/>
        </w:rPr>
        <w:t>provided</w:t>
      </w:r>
    </w:p>
    <w:p w14:paraId="6FFEDC73" w14:textId="77777777" w:rsidR="00354669" w:rsidRPr="00354669" w:rsidRDefault="00354669" w:rsidP="005059F0">
      <w:pPr>
        <w:autoSpaceDE w:val="0"/>
        <w:autoSpaceDN w:val="0"/>
        <w:adjustRightInd w:val="0"/>
        <w:spacing w:line="240" w:lineRule="auto"/>
        <w:jc w:val="both"/>
        <w:rPr>
          <w:rFonts w:cs="SohoGothicPro-Regular"/>
          <w:color w:val="1A1A1A"/>
        </w:rPr>
      </w:pPr>
      <w:r w:rsidRPr="00354669">
        <w:rPr>
          <w:rFonts w:cs="SohoGothicPro-Regular"/>
          <w:color w:val="1A1A1A"/>
        </w:rPr>
        <w:t>If we suspend a centre’s operations or services, temporarily or permanently, we may send you a written notice offering you either a:</w:t>
      </w:r>
    </w:p>
    <w:p w14:paraId="1F5C2DD4" w14:textId="736E7763" w:rsidR="00354669" w:rsidRPr="005059F0" w:rsidRDefault="00475F8D"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t</w:t>
      </w:r>
      <w:r w:rsidR="00354669" w:rsidRPr="005059F0">
        <w:rPr>
          <w:rFonts w:cs="SohoGothicPro-Regular"/>
          <w:color w:val="1A1A1A"/>
        </w:rPr>
        <w:t>ransfer to another centre, if available</w:t>
      </w:r>
    </w:p>
    <w:p w14:paraId="5370634A" w14:textId="6159115E" w:rsidR="00354669" w:rsidRDefault="00475F8D" w:rsidP="003C6708">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c</w:t>
      </w:r>
      <w:r w:rsidR="00354669" w:rsidRPr="005059F0">
        <w:rPr>
          <w:rFonts w:cs="SohoGothicPro-Regular"/>
          <w:color w:val="1A1A1A"/>
        </w:rPr>
        <w:t>omplimentary suspension</w:t>
      </w:r>
    </w:p>
    <w:p w14:paraId="2E121A4E" w14:textId="77777777" w:rsidR="003C6708" w:rsidRPr="003C6708" w:rsidRDefault="003C6708" w:rsidP="003C6708">
      <w:pPr>
        <w:autoSpaceDE w:val="0"/>
        <w:autoSpaceDN w:val="0"/>
        <w:adjustRightInd w:val="0"/>
        <w:spacing w:line="240" w:lineRule="auto"/>
        <w:jc w:val="both"/>
        <w:rPr>
          <w:rFonts w:cs="SohoGothicPro-Regular"/>
          <w:color w:val="1A1A1A"/>
        </w:rPr>
      </w:pPr>
    </w:p>
    <w:p w14:paraId="199DF536" w14:textId="77777777" w:rsidR="00354669" w:rsidRPr="008547BB" w:rsidRDefault="00354669"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Pr>
          <w:color w:val="FFFFFF" w:themeColor="background1"/>
          <w:sz w:val="28"/>
          <w:szCs w:val="28"/>
          <w:highlight w:val="black"/>
        </w:rPr>
        <w:t>5</w:t>
      </w:r>
      <w:r w:rsidRPr="009705E1">
        <w:rPr>
          <w:color w:val="FFFFFF" w:themeColor="background1"/>
          <w:sz w:val="28"/>
          <w:szCs w:val="28"/>
          <w:highlight w:val="black"/>
        </w:rPr>
        <w:t xml:space="preserve"> </w:t>
      </w:r>
      <w:r w:rsidRPr="00354669">
        <w:rPr>
          <w:color w:val="FFFFFF" w:themeColor="background1"/>
          <w:sz w:val="28"/>
          <w:szCs w:val="28"/>
          <w:highlight w:val="black"/>
        </w:rPr>
        <w:t xml:space="preserve">Suspending </w:t>
      </w:r>
      <w:r w:rsidR="00475F8D">
        <w:rPr>
          <w:color w:val="FFFFFF" w:themeColor="background1"/>
          <w:sz w:val="28"/>
          <w:szCs w:val="28"/>
          <w:highlight w:val="black"/>
        </w:rPr>
        <w:t>y</w:t>
      </w:r>
      <w:r w:rsidRPr="00354669">
        <w:rPr>
          <w:color w:val="FFFFFF" w:themeColor="background1"/>
          <w:sz w:val="28"/>
          <w:szCs w:val="28"/>
          <w:highlight w:val="black"/>
        </w:rPr>
        <w:t xml:space="preserve">our </w:t>
      </w:r>
      <w:r w:rsidR="00475F8D">
        <w:rPr>
          <w:color w:val="FFFFFF" w:themeColor="background1"/>
          <w:sz w:val="28"/>
          <w:szCs w:val="28"/>
          <w:highlight w:val="black"/>
        </w:rPr>
        <w:t>m</w:t>
      </w:r>
      <w:r w:rsidRPr="00354669">
        <w:rPr>
          <w:color w:val="FFFFFF" w:themeColor="background1"/>
          <w:sz w:val="28"/>
          <w:szCs w:val="28"/>
          <w:highlight w:val="black"/>
        </w:rPr>
        <w:t>embership</w:t>
      </w:r>
      <w:r w:rsidRPr="008547BB">
        <w:rPr>
          <w:color w:val="FFFFFF" w:themeColor="background1"/>
          <w:sz w:val="28"/>
          <w:szCs w:val="28"/>
          <w:highlight w:val="black"/>
        </w:rPr>
        <w:t xml:space="preserve">   </w:t>
      </w:r>
    </w:p>
    <w:p w14:paraId="44A4364F" w14:textId="77777777" w:rsidR="005D3F5B" w:rsidRDefault="005D3F5B" w:rsidP="005059F0">
      <w:pPr>
        <w:autoSpaceDE w:val="0"/>
        <w:autoSpaceDN w:val="0"/>
        <w:adjustRightInd w:val="0"/>
        <w:spacing w:line="240" w:lineRule="auto"/>
        <w:jc w:val="both"/>
      </w:pPr>
      <w:r>
        <w:t xml:space="preserve">You can suspend your membership for a minimum of two weeks up to a maximum of 26 weeks each calendar year. </w:t>
      </w:r>
    </w:p>
    <w:p w14:paraId="0ACBD5DD" w14:textId="0158A46E" w:rsidR="005D3F5B" w:rsidRDefault="005D3F5B" w:rsidP="005059F0">
      <w:pPr>
        <w:autoSpaceDE w:val="0"/>
        <w:autoSpaceDN w:val="0"/>
        <w:adjustRightInd w:val="0"/>
        <w:spacing w:line="240" w:lineRule="auto"/>
        <w:jc w:val="both"/>
      </w:pPr>
      <w:r>
        <w:t xml:space="preserve">The suspension fee for all memberships is $5 per week, which you pay by direct debit. </w:t>
      </w:r>
      <w:r w:rsidR="00D032D2">
        <w:t xml:space="preserve">Health &amp; Wellness memberships have 4 weeks’ free suspension. </w:t>
      </w:r>
      <w:bookmarkStart w:id="0" w:name="_GoBack"/>
      <w:bookmarkEnd w:id="0"/>
      <w:r>
        <w:t xml:space="preserve">Active Mover memberships have 12 weeks’ free suspension. Youth Memberships have unlimited free suspension. Please note that if you are within your minimum term, any suspensions are not classified as a full payment toward your contract. </w:t>
      </w:r>
    </w:p>
    <w:p w14:paraId="2BC0D640" w14:textId="77777777" w:rsidR="005D3F5B" w:rsidRDefault="005D3F5B" w:rsidP="005059F0">
      <w:pPr>
        <w:autoSpaceDE w:val="0"/>
        <w:autoSpaceDN w:val="0"/>
        <w:adjustRightInd w:val="0"/>
        <w:spacing w:line="240" w:lineRule="auto"/>
        <w:jc w:val="both"/>
      </w:pPr>
      <w:r>
        <w:t xml:space="preserve">A request must be lodged in writing and acknowledged by the centre a minimum 48 hours prior to the next scheduled debit date for the suspension to be actioned for the next debit. Note that suspensions may at times end in the middle of a fortnightly debit period and will therefore recommence debiting prior to the suspension end date as there will be active days in that period where payment is required. </w:t>
      </w:r>
    </w:p>
    <w:p w14:paraId="2888E0DC" w14:textId="77777777" w:rsidR="005D3F5B" w:rsidRDefault="005D3F5B" w:rsidP="005059F0">
      <w:pPr>
        <w:autoSpaceDE w:val="0"/>
        <w:autoSpaceDN w:val="0"/>
        <w:adjustRightInd w:val="0"/>
        <w:spacing w:line="240" w:lineRule="auto"/>
        <w:jc w:val="both"/>
      </w:pPr>
      <w:r>
        <w:t xml:space="preserve">Medical suspensions are accepted upon sighting of a medical certificate covering all requested dates. Medical suspensions can only be backdated for one month and are free of any charges. </w:t>
      </w:r>
    </w:p>
    <w:p w14:paraId="7E480DE5" w14:textId="2627113E" w:rsidR="005D3F5B" w:rsidRDefault="005D3F5B" w:rsidP="005059F0">
      <w:pPr>
        <w:autoSpaceDE w:val="0"/>
        <w:autoSpaceDN w:val="0"/>
        <w:adjustRightInd w:val="0"/>
        <w:spacing w:line="240" w:lineRule="auto"/>
        <w:jc w:val="both"/>
        <w:rPr>
          <w:rFonts w:cs="SohoGothicPro-Regular"/>
          <w:color w:val="1A1A1A"/>
        </w:rPr>
      </w:pPr>
      <w:r>
        <w:t>Minimum term memberships can be suspended as per clause 4b of your Direct Debit Request Service Agreement however the suspension time will extend the minimum term accordingly.</w:t>
      </w:r>
    </w:p>
    <w:p w14:paraId="1E7E1318" w14:textId="77777777" w:rsidR="00784C7A" w:rsidRPr="00784C7A" w:rsidRDefault="00784C7A" w:rsidP="005059F0">
      <w:pPr>
        <w:autoSpaceDE w:val="0"/>
        <w:autoSpaceDN w:val="0"/>
        <w:adjustRightInd w:val="0"/>
        <w:spacing w:line="240" w:lineRule="auto"/>
        <w:jc w:val="both"/>
        <w:rPr>
          <w:rFonts w:cs="SohoGothicPro-Regular"/>
          <w:color w:val="1A1A1A"/>
        </w:rPr>
      </w:pPr>
      <w:r w:rsidRPr="00784C7A">
        <w:rPr>
          <w:rFonts w:cs="SohoGothicPro-Regular"/>
          <w:color w:val="1A1A1A"/>
        </w:rPr>
        <w:t>For memberships outside of minimum term the above conditions will apply.</w:t>
      </w:r>
    </w:p>
    <w:p w14:paraId="0F3A4098" w14:textId="77777777" w:rsidR="00784C7A" w:rsidRPr="00784C7A" w:rsidRDefault="00784C7A" w:rsidP="005059F0">
      <w:pPr>
        <w:autoSpaceDE w:val="0"/>
        <w:autoSpaceDN w:val="0"/>
        <w:adjustRightInd w:val="0"/>
        <w:spacing w:line="240" w:lineRule="auto"/>
        <w:jc w:val="both"/>
        <w:rPr>
          <w:rFonts w:cs="SohoGothicPro-Bold"/>
          <w:b/>
          <w:bCs/>
          <w:color w:val="1A1A1A"/>
        </w:rPr>
      </w:pPr>
      <w:r w:rsidRPr="00784C7A">
        <w:rPr>
          <w:rFonts w:cs="SohoGothicPro-Bold"/>
          <w:b/>
          <w:bCs/>
          <w:color w:val="1A1A1A"/>
        </w:rPr>
        <w:t>Understanding the conditions</w:t>
      </w:r>
    </w:p>
    <w:p w14:paraId="48CCCE53" w14:textId="77777777" w:rsidR="00784C7A" w:rsidRPr="00760167" w:rsidRDefault="00784C7A" w:rsidP="005059F0">
      <w:pPr>
        <w:autoSpaceDE w:val="0"/>
        <w:autoSpaceDN w:val="0"/>
        <w:adjustRightInd w:val="0"/>
        <w:spacing w:line="240" w:lineRule="auto"/>
        <w:jc w:val="both"/>
        <w:rPr>
          <w:rFonts w:cs="SohoGothicPro-Regular"/>
          <w:color w:val="1A1A1A"/>
        </w:rPr>
      </w:pPr>
      <w:r w:rsidRPr="00784C7A">
        <w:rPr>
          <w:rFonts w:cs="SohoGothicPro-Regular"/>
          <w:color w:val="1A1A1A"/>
        </w:rPr>
        <w:t xml:space="preserve">Before suspending your membership, you must make sure your fees are up to date and you don’t </w:t>
      </w:r>
      <w:r w:rsidRPr="00760167">
        <w:rPr>
          <w:rFonts w:cs="SohoGothicPro-Regular"/>
          <w:color w:val="1A1A1A"/>
        </w:rPr>
        <w:t>owe any payments. If fees are not up to date</w:t>
      </w:r>
      <w:r w:rsidR="00475F8D" w:rsidRPr="00760167">
        <w:rPr>
          <w:rFonts w:cs="SohoGothicPro-Regular"/>
          <w:color w:val="1A1A1A"/>
        </w:rPr>
        <w:t>,</w:t>
      </w:r>
      <w:r w:rsidRPr="00760167">
        <w:rPr>
          <w:rFonts w:cs="SohoGothicPro-Regular"/>
          <w:color w:val="1A1A1A"/>
        </w:rPr>
        <w:t xml:space="preserve"> direct debits will continue to collect the outstanding fees.</w:t>
      </w:r>
    </w:p>
    <w:p w14:paraId="4546EBFC" w14:textId="77777777" w:rsidR="003954C6" w:rsidRPr="00760167" w:rsidRDefault="003954C6" w:rsidP="005059F0">
      <w:pPr>
        <w:autoSpaceDE w:val="0"/>
        <w:autoSpaceDN w:val="0"/>
        <w:adjustRightInd w:val="0"/>
        <w:spacing w:line="240" w:lineRule="auto"/>
        <w:jc w:val="both"/>
        <w:rPr>
          <w:rFonts w:cs="SohoGothicPro-Regular"/>
          <w:color w:val="1A1A1A"/>
        </w:rPr>
      </w:pPr>
      <w:r w:rsidRPr="005059F0">
        <w:rPr>
          <w:rFonts w:cs="SohoGothicPro-Regular"/>
          <w:color w:val="1A1A1A"/>
        </w:rPr>
        <w:t>You cannot cancel your membership whilst it is on suspension except in the case where a medical certificate has been provided. A 14 day paid notice period is required in all other circumstances.</w:t>
      </w:r>
      <w:r w:rsidRPr="00760167">
        <w:rPr>
          <w:rFonts w:cs="SohoGothicPro-Regular"/>
          <w:color w:val="1A1A1A"/>
        </w:rPr>
        <w:t xml:space="preserve"> </w:t>
      </w:r>
    </w:p>
    <w:p w14:paraId="1675A292" w14:textId="77777777" w:rsidR="00784C7A" w:rsidRDefault="003954C6" w:rsidP="005059F0">
      <w:pPr>
        <w:autoSpaceDE w:val="0"/>
        <w:autoSpaceDN w:val="0"/>
        <w:adjustRightInd w:val="0"/>
        <w:spacing w:line="240" w:lineRule="auto"/>
        <w:jc w:val="both"/>
        <w:rPr>
          <w:rFonts w:cs="SohoGothicPro-Regular"/>
          <w:color w:val="1A1A1A"/>
        </w:rPr>
      </w:pPr>
      <w:r w:rsidRPr="00760167">
        <w:rPr>
          <w:rFonts w:cs="SohoGothicPro-Regular"/>
          <w:color w:val="1A1A1A"/>
        </w:rPr>
        <w:lastRenderedPageBreak/>
        <w:t>Suspensions can also not be backdated unless</w:t>
      </w:r>
      <w:r w:rsidR="00784C7A" w:rsidRPr="00760167">
        <w:rPr>
          <w:rFonts w:cs="SohoGothicPro-Regular"/>
          <w:color w:val="1A1A1A"/>
        </w:rPr>
        <w:t xml:space="preserve"> it is a medical suspension</w:t>
      </w:r>
      <w:r w:rsidRPr="00760167">
        <w:rPr>
          <w:rFonts w:cs="SohoGothicPro-Regular"/>
          <w:color w:val="1A1A1A"/>
        </w:rPr>
        <w:t xml:space="preserve"> which may be backdated for a maximum of one month with</w:t>
      </w:r>
      <w:r w:rsidR="00784C7A" w:rsidRPr="00760167">
        <w:rPr>
          <w:rFonts w:cs="SohoGothicPro-Regular"/>
          <w:color w:val="1A1A1A"/>
        </w:rPr>
        <w:t xml:space="preserve"> the provision of a relevant medical certificate.</w:t>
      </w:r>
      <w:r>
        <w:rPr>
          <w:rFonts w:cs="SohoGothicPro-Regular"/>
          <w:color w:val="1A1A1A"/>
        </w:rPr>
        <w:t xml:space="preserve"> </w:t>
      </w:r>
    </w:p>
    <w:p w14:paraId="34043D3B" w14:textId="77777777" w:rsidR="003954C6" w:rsidRPr="00784C7A" w:rsidRDefault="003954C6" w:rsidP="005059F0">
      <w:pPr>
        <w:autoSpaceDE w:val="0"/>
        <w:autoSpaceDN w:val="0"/>
        <w:adjustRightInd w:val="0"/>
        <w:spacing w:line="240" w:lineRule="auto"/>
        <w:jc w:val="both"/>
        <w:rPr>
          <w:rFonts w:cs="SohoGothicPro-Regular"/>
          <w:color w:val="1A1A1A"/>
        </w:rPr>
      </w:pPr>
    </w:p>
    <w:p w14:paraId="21ADD062" w14:textId="77777777" w:rsidR="003954C6" w:rsidRPr="008547BB" w:rsidRDefault="003954C6"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sidRPr="003954C6">
        <w:rPr>
          <w:color w:val="FFFFFF" w:themeColor="background1"/>
          <w:sz w:val="28"/>
          <w:szCs w:val="28"/>
          <w:highlight w:val="black"/>
        </w:rPr>
        <w:t xml:space="preserve">6 Updating </w:t>
      </w:r>
      <w:r w:rsidR="00475F8D">
        <w:rPr>
          <w:color w:val="FFFFFF" w:themeColor="background1"/>
          <w:sz w:val="28"/>
          <w:szCs w:val="28"/>
          <w:highlight w:val="black"/>
        </w:rPr>
        <w:t>y</w:t>
      </w:r>
      <w:r w:rsidRPr="003954C6">
        <w:rPr>
          <w:color w:val="FFFFFF" w:themeColor="background1"/>
          <w:sz w:val="28"/>
          <w:szCs w:val="28"/>
          <w:highlight w:val="black"/>
        </w:rPr>
        <w:t xml:space="preserve">our </w:t>
      </w:r>
      <w:r w:rsidR="00475F8D">
        <w:rPr>
          <w:color w:val="FFFFFF" w:themeColor="background1"/>
          <w:sz w:val="28"/>
          <w:szCs w:val="28"/>
          <w:highlight w:val="black"/>
        </w:rPr>
        <w:t>m</w:t>
      </w:r>
      <w:r w:rsidRPr="003954C6">
        <w:rPr>
          <w:color w:val="FFFFFF" w:themeColor="background1"/>
          <w:sz w:val="28"/>
          <w:szCs w:val="28"/>
          <w:highlight w:val="black"/>
        </w:rPr>
        <w:t>embership</w:t>
      </w:r>
      <w:r w:rsidRPr="008547BB">
        <w:rPr>
          <w:color w:val="FFFFFF" w:themeColor="background1"/>
          <w:sz w:val="28"/>
          <w:szCs w:val="28"/>
          <w:highlight w:val="black"/>
        </w:rPr>
        <w:t xml:space="preserve">   </w:t>
      </w:r>
    </w:p>
    <w:p w14:paraId="2420122D" w14:textId="77777777" w:rsidR="00D53412" w:rsidRPr="00D53412" w:rsidRDefault="00D53412" w:rsidP="005059F0">
      <w:pPr>
        <w:spacing w:line="240" w:lineRule="auto"/>
        <w:jc w:val="both"/>
        <w:rPr>
          <w:b/>
          <w:color w:val="000000" w:themeColor="text1"/>
        </w:rPr>
      </w:pPr>
      <w:r w:rsidRPr="00D53412">
        <w:rPr>
          <w:b/>
          <w:color w:val="000000" w:themeColor="text1"/>
        </w:rPr>
        <w:t xml:space="preserve">Payment </w:t>
      </w:r>
      <w:r w:rsidR="00475F8D">
        <w:rPr>
          <w:b/>
          <w:color w:val="000000" w:themeColor="text1"/>
        </w:rPr>
        <w:t>a</w:t>
      </w:r>
      <w:r w:rsidRPr="00D53412">
        <w:rPr>
          <w:b/>
          <w:color w:val="000000" w:themeColor="text1"/>
        </w:rPr>
        <w:t xml:space="preserve">ccount </w:t>
      </w:r>
      <w:r w:rsidR="00475F8D">
        <w:rPr>
          <w:b/>
          <w:color w:val="000000" w:themeColor="text1"/>
        </w:rPr>
        <w:t>d</w:t>
      </w:r>
      <w:r w:rsidRPr="00D53412">
        <w:rPr>
          <w:b/>
          <w:color w:val="000000" w:themeColor="text1"/>
        </w:rPr>
        <w:t xml:space="preserve">etails </w:t>
      </w:r>
    </w:p>
    <w:p w14:paraId="7D660244" w14:textId="77777777" w:rsidR="00475F8D" w:rsidRPr="001B2B42" w:rsidRDefault="00475F8D" w:rsidP="005059F0">
      <w:pPr>
        <w:spacing w:line="240" w:lineRule="auto"/>
        <w:jc w:val="both"/>
        <w:rPr>
          <w:color w:val="000000" w:themeColor="text1"/>
        </w:rPr>
      </w:pPr>
      <w:r w:rsidRPr="001B2B42">
        <w:rPr>
          <w:color w:val="000000" w:themeColor="text1"/>
        </w:rPr>
        <w:t>If during the course of your membership you need to update your payment account details</w:t>
      </w:r>
      <w:r>
        <w:rPr>
          <w:color w:val="000000" w:themeColor="text1"/>
        </w:rPr>
        <w:t>,</w:t>
      </w:r>
      <w:r w:rsidRPr="001B2B42">
        <w:rPr>
          <w:color w:val="000000" w:themeColor="text1"/>
        </w:rPr>
        <w:t xml:space="preserve"> </w:t>
      </w:r>
      <w:r w:rsidRPr="005879E8">
        <w:rPr>
          <w:color w:val="000000" w:themeColor="text1"/>
        </w:rPr>
        <w:t>please present your credit card or bank account details in person at the centre, or ring the centre to provide your details</w:t>
      </w:r>
      <w:r w:rsidR="00EA21C9">
        <w:rPr>
          <w:color w:val="000000" w:themeColor="text1"/>
        </w:rPr>
        <w:t xml:space="preserve"> to be entered </w:t>
      </w:r>
      <w:r w:rsidR="00EA21C9" w:rsidRPr="005879E8">
        <w:rPr>
          <w:color w:val="000000" w:themeColor="text1"/>
        </w:rPr>
        <w:t>to</w:t>
      </w:r>
      <w:r w:rsidRPr="005879E8">
        <w:rPr>
          <w:color w:val="000000" w:themeColor="text1"/>
        </w:rPr>
        <w:t xml:space="preserve"> our PCI DSS compliant payment account record platform.</w:t>
      </w:r>
      <w:r w:rsidRPr="001B2B42">
        <w:rPr>
          <w:color w:val="000000" w:themeColor="text1"/>
        </w:rPr>
        <w:t xml:space="preserve"> Do not send credit card information via post or email. You will not be able to provide details of an account in another person’s name.</w:t>
      </w:r>
    </w:p>
    <w:p w14:paraId="74AB121E" w14:textId="06C1B38F" w:rsidR="005D3F5B" w:rsidRPr="00E615C4" w:rsidRDefault="00475F8D" w:rsidP="005059F0">
      <w:pPr>
        <w:spacing w:line="240" w:lineRule="auto"/>
        <w:jc w:val="both"/>
        <w:rPr>
          <w:color w:val="000000" w:themeColor="text1"/>
        </w:rPr>
      </w:pPr>
      <w:r w:rsidRPr="001B2B42">
        <w:rPr>
          <w:color w:val="000000" w:themeColor="text1"/>
        </w:rPr>
        <w:t>Please note</w:t>
      </w:r>
      <w:r>
        <w:rPr>
          <w:color w:val="000000" w:themeColor="text1"/>
        </w:rPr>
        <w:t>:</w:t>
      </w:r>
      <w:r w:rsidRPr="001B2B42">
        <w:rPr>
          <w:color w:val="000000" w:themeColor="text1"/>
        </w:rPr>
        <w:t xml:space="preserve"> credit cards that have expired and reissued with the same card number still require the full card detail to be provided as we cannot update the encrypted data with just an expiry date the whole card number needs to be resubmitted. </w:t>
      </w:r>
    </w:p>
    <w:p w14:paraId="63B713BB" w14:textId="5E2CB866" w:rsidR="005D3F5B" w:rsidRDefault="00B812A9" w:rsidP="005059F0">
      <w:pPr>
        <w:spacing w:line="240" w:lineRule="auto"/>
        <w:jc w:val="both"/>
        <w:rPr>
          <w:b/>
        </w:rPr>
      </w:pPr>
      <w:r w:rsidRPr="00995F31">
        <w:rPr>
          <w:b/>
        </w:rPr>
        <w:t xml:space="preserve">Personal </w:t>
      </w:r>
      <w:r w:rsidR="00475F8D">
        <w:rPr>
          <w:b/>
        </w:rPr>
        <w:t>d</w:t>
      </w:r>
      <w:r w:rsidRPr="00995F31">
        <w:rPr>
          <w:b/>
        </w:rPr>
        <w:t xml:space="preserve">etails </w:t>
      </w:r>
    </w:p>
    <w:p w14:paraId="7988DC1C" w14:textId="017CCA73" w:rsidR="004C30F9" w:rsidRPr="005D3F5B" w:rsidRDefault="004C30F9" w:rsidP="005059F0">
      <w:pPr>
        <w:spacing w:line="240" w:lineRule="auto"/>
        <w:jc w:val="both"/>
        <w:rPr>
          <w:b/>
        </w:rPr>
      </w:pPr>
      <w:r w:rsidRPr="001B2B42">
        <w:t>Ensure we always have your current contact details on record by updating these with us either via</w:t>
      </w:r>
      <w:r>
        <w:t xml:space="preserve"> </w:t>
      </w:r>
      <w:r w:rsidRPr="001B2B42">
        <w:t xml:space="preserve">customer service or email. Please ensure you receive confirmation that these details have been updated.  </w:t>
      </w:r>
    </w:p>
    <w:p w14:paraId="20385EBD" w14:textId="77777777" w:rsidR="00B812A9" w:rsidRDefault="00475F8D" w:rsidP="005059F0">
      <w:pPr>
        <w:spacing w:line="240" w:lineRule="auto"/>
        <w:jc w:val="both"/>
        <w:rPr>
          <w:b/>
        </w:rPr>
      </w:pPr>
      <w:r>
        <w:rPr>
          <w:b/>
        </w:rPr>
        <w:t>Membership a</w:t>
      </w:r>
      <w:r w:rsidR="00B812A9" w:rsidRPr="00B812A9">
        <w:rPr>
          <w:b/>
        </w:rPr>
        <w:t>greement</w:t>
      </w:r>
    </w:p>
    <w:p w14:paraId="2D974397" w14:textId="77777777" w:rsidR="00B812A9" w:rsidRPr="00B812A9" w:rsidRDefault="00B812A9" w:rsidP="005059F0">
      <w:pPr>
        <w:spacing w:line="240" w:lineRule="auto"/>
        <w:jc w:val="both"/>
        <w:rPr>
          <w:color w:val="000000" w:themeColor="text1"/>
        </w:rPr>
      </w:pPr>
      <w:r>
        <w:t>If at any time your membership does not meet your needs and you need to alter it</w:t>
      </w:r>
      <w:r w:rsidR="00475F8D">
        <w:t>,</w:t>
      </w:r>
      <w:r>
        <w:t xml:space="preserve"> please speak to our customer service staff.</w:t>
      </w:r>
    </w:p>
    <w:p w14:paraId="61C37FBF" w14:textId="77777777" w:rsidR="000D03BE" w:rsidRPr="008547BB" w:rsidRDefault="000D03BE"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Pr>
          <w:color w:val="FFFFFF" w:themeColor="background1"/>
          <w:sz w:val="28"/>
          <w:szCs w:val="28"/>
          <w:highlight w:val="black"/>
        </w:rPr>
        <w:t>7</w:t>
      </w:r>
      <w:r w:rsidRPr="003954C6">
        <w:rPr>
          <w:color w:val="FFFFFF" w:themeColor="background1"/>
          <w:sz w:val="28"/>
          <w:szCs w:val="28"/>
          <w:highlight w:val="black"/>
        </w:rPr>
        <w:t xml:space="preserve"> </w:t>
      </w:r>
      <w:r w:rsidRPr="000D03BE">
        <w:rPr>
          <w:color w:val="FFFFFF" w:themeColor="background1"/>
          <w:sz w:val="28"/>
          <w:szCs w:val="28"/>
          <w:highlight w:val="black"/>
        </w:rPr>
        <w:t xml:space="preserve">Recording </w:t>
      </w:r>
      <w:r w:rsidR="00475F8D">
        <w:rPr>
          <w:color w:val="FFFFFF" w:themeColor="background1"/>
          <w:sz w:val="28"/>
          <w:szCs w:val="28"/>
          <w:highlight w:val="black"/>
        </w:rPr>
        <w:t>y</w:t>
      </w:r>
      <w:r w:rsidRPr="000D03BE">
        <w:rPr>
          <w:color w:val="FFFFFF" w:themeColor="background1"/>
          <w:sz w:val="28"/>
          <w:szCs w:val="28"/>
          <w:highlight w:val="black"/>
        </w:rPr>
        <w:t xml:space="preserve">our </w:t>
      </w:r>
      <w:r w:rsidR="00475F8D">
        <w:rPr>
          <w:color w:val="FFFFFF" w:themeColor="background1"/>
          <w:sz w:val="28"/>
          <w:szCs w:val="28"/>
          <w:highlight w:val="black"/>
        </w:rPr>
        <w:t>e</w:t>
      </w:r>
      <w:r w:rsidRPr="000D03BE">
        <w:rPr>
          <w:color w:val="FFFFFF" w:themeColor="background1"/>
          <w:sz w:val="28"/>
          <w:szCs w:val="28"/>
          <w:highlight w:val="black"/>
        </w:rPr>
        <w:t xml:space="preserve">ntry at </w:t>
      </w:r>
      <w:r w:rsidR="00475F8D">
        <w:rPr>
          <w:color w:val="FFFFFF" w:themeColor="background1"/>
          <w:sz w:val="28"/>
          <w:szCs w:val="28"/>
          <w:highlight w:val="black"/>
        </w:rPr>
        <w:t>t</w:t>
      </w:r>
      <w:r w:rsidRPr="000D03BE">
        <w:rPr>
          <w:color w:val="FFFFFF" w:themeColor="background1"/>
          <w:sz w:val="28"/>
          <w:szCs w:val="28"/>
          <w:highlight w:val="black"/>
        </w:rPr>
        <w:t xml:space="preserve">he </w:t>
      </w:r>
      <w:r w:rsidR="00475F8D">
        <w:rPr>
          <w:color w:val="FFFFFF" w:themeColor="background1"/>
          <w:sz w:val="28"/>
          <w:szCs w:val="28"/>
          <w:highlight w:val="black"/>
        </w:rPr>
        <w:t>c</w:t>
      </w:r>
      <w:r w:rsidRPr="000D03BE">
        <w:rPr>
          <w:color w:val="FFFFFF" w:themeColor="background1"/>
          <w:sz w:val="28"/>
          <w:szCs w:val="28"/>
          <w:highlight w:val="black"/>
        </w:rPr>
        <w:t>entre</w:t>
      </w:r>
      <w:r w:rsidRPr="008547BB">
        <w:rPr>
          <w:color w:val="FFFFFF" w:themeColor="background1"/>
          <w:sz w:val="28"/>
          <w:szCs w:val="28"/>
          <w:highlight w:val="black"/>
        </w:rPr>
        <w:t xml:space="preserve">   </w:t>
      </w:r>
    </w:p>
    <w:p w14:paraId="2408BEC5" w14:textId="77777777" w:rsidR="000D03BE" w:rsidRDefault="000D03BE" w:rsidP="005059F0">
      <w:pPr>
        <w:spacing w:line="240" w:lineRule="auto"/>
        <w:jc w:val="both"/>
        <w:rPr>
          <w:b/>
          <w:color w:val="000000" w:themeColor="text1"/>
        </w:rPr>
      </w:pPr>
      <w:r w:rsidRPr="000D03BE">
        <w:rPr>
          <w:b/>
          <w:color w:val="000000" w:themeColor="text1"/>
        </w:rPr>
        <w:t xml:space="preserve">Membership </w:t>
      </w:r>
      <w:r w:rsidR="00475F8D">
        <w:rPr>
          <w:b/>
          <w:color w:val="000000" w:themeColor="text1"/>
        </w:rPr>
        <w:t>c</w:t>
      </w:r>
      <w:r w:rsidRPr="000D03BE">
        <w:rPr>
          <w:b/>
          <w:color w:val="000000" w:themeColor="text1"/>
        </w:rPr>
        <w:t xml:space="preserve">ard </w:t>
      </w:r>
    </w:p>
    <w:p w14:paraId="7E8B531F" w14:textId="38AA5372" w:rsidR="000D03BE" w:rsidRDefault="000D03BE" w:rsidP="005059F0">
      <w:pPr>
        <w:autoSpaceDE w:val="0"/>
        <w:autoSpaceDN w:val="0"/>
        <w:adjustRightInd w:val="0"/>
        <w:spacing w:line="240" w:lineRule="auto"/>
        <w:jc w:val="both"/>
        <w:rPr>
          <w:rFonts w:cs="SohoGothicPro-Regular"/>
          <w:color w:val="1A1A1A"/>
        </w:rPr>
      </w:pPr>
      <w:r w:rsidRPr="007167CD">
        <w:rPr>
          <w:rFonts w:cs="SohoGothicPro-Regular"/>
          <w:color w:val="1A1A1A"/>
        </w:rPr>
        <w:t xml:space="preserve">We will give you </w:t>
      </w:r>
      <w:r w:rsidR="003C539A">
        <w:rPr>
          <w:rFonts w:cs="SohoGothicPro-Regular"/>
          <w:color w:val="1A1A1A"/>
        </w:rPr>
        <w:t xml:space="preserve">a </w:t>
      </w:r>
      <w:r w:rsidR="00475F8D">
        <w:rPr>
          <w:rFonts w:cs="SohoGothicPro-Regular"/>
          <w:color w:val="1A1A1A"/>
        </w:rPr>
        <w:t>m</w:t>
      </w:r>
      <w:r w:rsidR="003C539A">
        <w:rPr>
          <w:rFonts w:cs="SohoGothicPro-Regular"/>
          <w:color w:val="1A1A1A"/>
        </w:rPr>
        <w:t>embership</w:t>
      </w:r>
      <w:r w:rsidRPr="007167CD">
        <w:rPr>
          <w:rFonts w:cs="SohoGothicPro-Regular"/>
          <w:color w:val="1A1A1A"/>
        </w:rPr>
        <w:t xml:space="preserve"> card </w:t>
      </w:r>
      <w:r w:rsidR="00601721">
        <w:rPr>
          <w:rFonts w:cs="SohoGothicPro-Regular"/>
          <w:color w:val="1A1A1A"/>
        </w:rPr>
        <w:t xml:space="preserve">or </w:t>
      </w:r>
      <w:r w:rsidRPr="007167CD">
        <w:rPr>
          <w:rFonts w:cs="SohoGothicPro-Regular"/>
          <w:color w:val="1A1A1A"/>
        </w:rPr>
        <w:t xml:space="preserve">when you join. </w:t>
      </w:r>
      <w:r w:rsidR="00475F8D" w:rsidRPr="005879E8">
        <w:rPr>
          <w:rFonts w:cs="SohoGothicPro-Regular"/>
          <w:color w:val="1A1A1A"/>
        </w:rPr>
        <w:t xml:space="preserve">We may also ask to take your photo for your account on our digital membership database. </w:t>
      </w:r>
      <w:r w:rsidRPr="007167CD">
        <w:rPr>
          <w:rFonts w:cs="SohoGothicPro-Regular"/>
          <w:color w:val="1A1A1A"/>
        </w:rPr>
        <w:t xml:space="preserve">If you visit the </w:t>
      </w:r>
      <w:r>
        <w:rPr>
          <w:rFonts w:cs="SohoGothicPro-Regular"/>
          <w:color w:val="1A1A1A"/>
        </w:rPr>
        <w:t>centre</w:t>
      </w:r>
      <w:r w:rsidRPr="007167CD">
        <w:rPr>
          <w:rFonts w:cs="SohoGothicPro-Regular"/>
          <w:color w:val="1A1A1A"/>
        </w:rPr>
        <w:t xml:space="preserve"> without a valid </w:t>
      </w:r>
      <w:r w:rsidR="00475F8D">
        <w:rPr>
          <w:rFonts w:cs="SohoGothicPro-Regular"/>
          <w:color w:val="1A1A1A"/>
        </w:rPr>
        <w:t>m</w:t>
      </w:r>
      <w:r w:rsidR="003C539A">
        <w:rPr>
          <w:rFonts w:cs="SohoGothicPro-Regular"/>
          <w:color w:val="1A1A1A"/>
        </w:rPr>
        <w:t>embership</w:t>
      </w:r>
      <w:r>
        <w:rPr>
          <w:rFonts w:cs="SohoGothicPro-Regular"/>
          <w:color w:val="1A1A1A"/>
        </w:rPr>
        <w:t xml:space="preserve"> card or photo identification, </w:t>
      </w:r>
      <w:r w:rsidR="00804426">
        <w:rPr>
          <w:rFonts w:cs="SohoGothicPro-Regular"/>
          <w:color w:val="1A1A1A"/>
        </w:rPr>
        <w:t>we may refuse you entry if we cannot validate your identity.</w:t>
      </w:r>
    </w:p>
    <w:p w14:paraId="30A0065C" w14:textId="42B00BC1" w:rsidR="000D03BE" w:rsidRDefault="000D03BE" w:rsidP="005059F0">
      <w:pPr>
        <w:autoSpaceDE w:val="0"/>
        <w:autoSpaceDN w:val="0"/>
        <w:adjustRightInd w:val="0"/>
        <w:spacing w:line="240" w:lineRule="auto"/>
        <w:jc w:val="both"/>
        <w:rPr>
          <w:rFonts w:cs="SohoGothicPro-Regular"/>
          <w:color w:val="1A1A1A"/>
        </w:rPr>
      </w:pPr>
      <w:r>
        <w:rPr>
          <w:rFonts w:cs="SohoGothicPro-Regular"/>
          <w:color w:val="1A1A1A"/>
        </w:rPr>
        <w:t>On entry</w:t>
      </w:r>
      <w:r w:rsidR="00475F8D">
        <w:rPr>
          <w:rFonts w:cs="SohoGothicPro-Regular"/>
          <w:color w:val="1A1A1A"/>
        </w:rPr>
        <w:t>,</w:t>
      </w:r>
      <w:r>
        <w:rPr>
          <w:rFonts w:cs="SohoGothicPro-Regular"/>
          <w:color w:val="1A1A1A"/>
        </w:rPr>
        <w:t xml:space="preserve"> your </w:t>
      </w:r>
      <w:r w:rsidR="00475F8D">
        <w:rPr>
          <w:rFonts w:cs="SohoGothicPro-Regular"/>
          <w:color w:val="1A1A1A"/>
        </w:rPr>
        <w:t>m</w:t>
      </w:r>
      <w:r w:rsidR="003C539A">
        <w:rPr>
          <w:rFonts w:cs="SohoGothicPro-Regular"/>
          <w:color w:val="1A1A1A"/>
        </w:rPr>
        <w:t>embership</w:t>
      </w:r>
      <w:r>
        <w:rPr>
          <w:rFonts w:cs="SohoGothicPro-Regular"/>
          <w:color w:val="1A1A1A"/>
        </w:rPr>
        <w:t xml:space="preserve"> card</w:t>
      </w:r>
      <w:r w:rsidR="00601721">
        <w:rPr>
          <w:rFonts w:cs="SohoGothicPro-Regular"/>
          <w:color w:val="1A1A1A"/>
        </w:rPr>
        <w:t xml:space="preserve"> must</w:t>
      </w:r>
      <w:r>
        <w:rPr>
          <w:rFonts w:cs="SohoGothicPro-Regular"/>
          <w:color w:val="1A1A1A"/>
        </w:rPr>
        <w:t xml:space="preserve"> </w:t>
      </w:r>
      <w:r w:rsidR="008A3420" w:rsidRPr="005879E8">
        <w:rPr>
          <w:rFonts w:cs="SohoGothicPro-Regular"/>
          <w:color w:val="1A1A1A"/>
        </w:rPr>
        <w:t xml:space="preserve">be scanned, </w:t>
      </w:r>
      <w:r w:rsidR="00601721">
        <w:rPr>
          <w:rFonts w:cs="SohoGothicPro-Regular"/>
          <w:color w:val="1A1A1A"/>
        </w:rPr>
        <w:t xml:space="preserve">at </w:t>
      </w:r>
      <w:r w:rsidR="008A3420" w:rsidRPr="005879E8">
        <w:rPr>
          <w:rFonts w:cs="SohoGothicPro-Regular"/>
          <w:color w:val="1A1A1A"/>
        </w:rPr>
        <w:t>an entry gate or turnstile, or at customer service. Your centre may also have internal access doors and gates; these do not record your visit but give you access to the area.</w:t>
      </w:r>
    </w:p>
    <w:p w14:paraId="322E7E5A" w14:textId="00E2B82B" w:rsidR="003C539A" w:rsidRDefault="003C539A" w:rsidP="005059F0">
      <w:pPr>
        <w:autoSpaceDE w:val="0"/>
        <w:autoSpaceDN w:val="0"/>
        <w:adjustRightInd w:val="0"/>
        <w:spacing w:line="240" w:lineRule="auto"/>
        <w:jc w:val="both"/>
        <w:rPr>
          <w:rFonts w:cs="SohoGothicPro-Regular"/>
          <w:color w:val="1A1A1A"/>
        </w:rPr>
      </w:pPr>
      <w:r>
        <w:rPr>
          <w:rFonts w:cs="SohoGothicPro-Regular"/>
          <w:color w:val="1A1A1A"/>
        </w:rPr>
        <w:t xml:space="preserve">The card is property of the YMCA and you </w:t>
      </w:r>
      <w:r w:rsidRPr="007167CD">
        <w:rPr>
          <w:rFonts w:cs="SohoGothicPro-Regular"/>
          <w:color w:val="1A1A1A"/>
        </w:rPr>
        <w:t>cannot lend your card or allow anyone else to use it.</w:t>
      </w:r>
    </w:p>
    <w:p w14:paraId="1656F875" w14:textId="798D230F" w:rsidR="003C539A" w:rsidRDefault="003C539A" w:rsidP="005059F0">
      <w:pPr>
        <w:autoSpaceDE w:val="0"/>
        <w:autoSpaceDN w:val="0"/>
        <w:adjustRightInd w:val="0"/>
        <w:spacing w:line="240" w:lineRule="auto"/>
        <w:jc w:val="both"/>
        <w:rPr>
          <w:rFonts w:cs="SohoGothicPro-Regular"/>
          <w:color w:val="1A1A1A"/>
        </w:rPr>
      </w:pPr>
      <w:r w:rsidRPr="007167CD">
        <w:rPr>
          <w:rFonts w:cs="SohoGothicPro-Regular"/>
          <w:color w:val="1A1A1A"/>
        </w:rPr>
        <w:lastRenderedPageBreak/>
        <w:t xml:space="preserve">If you lose or damage your card, we will replace one card every 12 </w:t>
      </w:r>
      <w:r>
        <w:rPr>
          <w:rFonts w:cs="SohoGothicPro-Regular"/>
          <w:color w:val="1A1A1A"/>
        </w:rPr>
        <w:t xml:space="preserve">months for free. We will charge </w:t>
      </w:r>
      <w:r w:rsidRPr="00CE2C03">
        <w:rPr>
          <w:rFonts w:cs="SohoGothicPro-Regular"/>
          <w:color w:val="1A1A1A"/>
        </w:rPr>
        <w:t xml:space="preserve">you </w:t>
      </w:r>
      <w:r w:rsidRPr="005059F0">
        <w:rPr>
          <w:rFonts w:cs="SohoGothicPro-Regular"/>
          <w:color w:val="1A1A1A"/>
        </w:rPr>
        <w:t>$5</w:t>
      </w:r>
      <w:r w:rsidRPr="00CE2C03">
        <w:rPr>
          <w:rFonts w:cs="SohoGothicPro-Regular"/>
          <w:color w:val="1A1A1A"/>
        </w:rPr>
        <w:t xml:space="preserve"> for</w:t>
      </w:r>
      <w:r w:rsidRPr="007167CD">
        <w:rPr>
          <w:rFonts w:cs="SohoGothicPro-Regular"/>
          <w:color w:val="1A1A1A"/>
        </w:rPr>
        <w:t xml:space="preserve"> any</w:t>
      </w:r>
      <w:r w:rsidR="0037500F">
        <w:rPr>
          <w:rFonts w:cs="SohoGothicPro-Regular"/>
          <w:color w:val="1A1A1A"/>
        </w:rPr>
        <w:t xml:space="preserve"> further </w:t>
      </w:r>
      <w:r w:rsidR="0037500F" w:rsidRPr="007167CD">
        <w:rPr>
          <w:rFonts w:cs="SohoGothicPro-Regular"/>
          <w:color w:val="1A1A1A"/>
        </w:rPr>
        <w:t>replacement</w:t>
      </w:r>
      <w:r w:rsidR="0037500F">
        <w:rPr>
          <w:rFonts w:cs="SohoGothicPro-Regular"/>
          <w:color w:val="1A1A1A"/>
        </w:rPr>
        <w:t xml:space="preserve"> </w:t>
      </w:r>
      <w:r w:rsidRPr="007167CD">
        <w:rPr>
          <w:rFonts w:cs="SohoGothicPro-Regular"/>
          <w:color w:val="1A1A1A"/>
        </w:rPr>
        <w:t>cards</w:t>
      </w:r>
      <w:r w:rsidR="00601721">
        <w:rPr>
          <w:rFonts w:cs="SohoGothicPro-Regular"/>
          <w:color w:val="1A1A1A"/>
        </w:rPr>
        <w:t xml:space="preserve"> </w:t>
      </w:r>
    </w:p>
    <w:p w14:paraId="380BC478" w14:textId="77777777" w:rsidR="003C539A" w:rsidRPr="00CE3948" w:rsidRDefault="003C539A" w:rsidP="005059F0">
      <w:pPr>
        <w:autoSpaceDE w:val="0"/>
        <w:autoSpaceDN w:val="0"/>
        <w:adjustRightInd w:val="0"/>
        <w:spacing w:line="240" w:lineRule="auto"/>
        <w:jc w:val="both"/>
        <w:rPr>
          <w:rFonts w:cs="SohoGothicPro-Regular"/>
          <w:b/>
          <w:color w:val="1A1A1A"/>
        </w:rPr>
      </w:pPr>
      <w:r w:rsidRPr="00CE3948">
        <w:rPr>
          <w:rFonts w:cs="SohoGothicPro-Regular"/>
          <w:b/>
          <w:color w:val="1A1A1A"/>
        </w:rPr>
        <w:t xml:space="preserve">YMCA </w:t>
      </w:r>
      <w:r w:rsidR="00654CC0">
        <w:rPr>
          <w:rFonts w:cs="SohoGothicPro-Regular"/>
          <w:b/>
          <w:color w:val="1A1A1A"/>
        </w:rPr>
        <w:t>m</w:t>
      </w:r>
      <w:r w:rsidRPr="00CE3948">
        <w:rPr>
          <w:rFonts w:cs="SohoGothicPro-Regular"/>
          <w:b/>
          <w:color w:val="1A1A1A"/>
        </w:rPr>
        <w:t xml:space="preserve">ember </w:t>
      </w:r>
      <w:r w:rsidR="00654CC0">
        <w:rPr>
          <w:rFonts w:cs="SohoGothicPro-Regular"/>
          <w:b/>
          <w:color w:val="1A1A1A"/>
        </w:rPr>
        <w:t>b</w:t>
      </w:r>
      <w:r w:rsidRPr="00CE3948">
        <w:rPr>
          <w:rFonts w:cs="SohoGothicPro-Regular"/>
          <w:b/>
          <w:color w:val="1A1A1A"/>
        </w:rPr>
        <w:t xml:space="preserve">enefit </w:t>
      </w:r>
      <w:r w:rsidR="00654CC0">
        <w:rPr>
          <w:rFonts w:cs="SohoGothicPro-Regular"/>
          <w:b/>
          <w:color w:val="1A1A1A"/>
        </w:rPr>
        <w:t>c</w:t>
      </w:r>
      <w:r w:rsidRPr="00CE3948">
        <w:rPr>
          <w:rFonts w:cs="SohoGothicPro-Regular"/>
          <w:b/>
          <w:color w:val="1A1A1A"/>
        </w:rPr>
        <w:t>ard</w:t>
      </w:r>
    </w:p>
    <w:p w14:paraId="367D0E4E" w14:textId="1D97C792" w:rsidR="003C539A" w:rsidRDefault="003C539A" w:rsidP="005059F0">
      <w:pPr>
        <w:autoSpaceDE w:val="0"/>
        <w:autoSpaceDN w:val="0"/>
        <w:adjustRightInd w:val="0"/>
        <w:spacing w:line="240" w:lineRule="auto"/>
        <w:jc w:val="both"/>
        <w:rPr>
          <w:rFonts w:cs="SohoGothicPro-Regular"/>
          <w:color w:val="1A1A1A"/>
        </w:rPr>
      </w:pPr>
      <w:r w:rsidRPr="00CE3948">
        <w:rPr>
          <w:rFonts w:cs="SohoGothicPro-Regular"/>
          <w:color w:val="1A1A1A"/>
        </w:rPr>
        <w:t xml:space="preserve">On joining you will receive a YMCA </w:t>
      </w:r>
      <w:r w:rsidR="00654CC0">
        <w:rPr>
          <w:rFonts w:cs="SohoGothicPro-Regular"/>
          <w:color w:val="1A1A1A"/>
        </w:rPr>
        <w:t>m</w:t>
      </w:r>
      <w:r w:rsidRPr="00CE3948">
        <w:rPr>
          <w:rFonts w:cs="SohoGothicPro-Regular"/>
          <w:color w:val="1A1A1A"/>
        </w:rPr>
        <w:t xml:space="preserve">ember </w:t>
      </w:r>
      <w:r w:rsidR="00654CC0">
        <w:rPr>
          <w:rFonts w:cs="SohoGothicPro-Regular"/>
          <w:color w:val="1A1A1A"/>
        </w:rPr>
        <w:t>b</w:t>
      </w:r>
      <w:r w:rsidRPr="00CE3948">
        <w:rPr>
          <w:rFonts w:cs="SohoGothicPro-Regular"/>
          <w:color w:val="1A1A1A"/>
        </w:rPr>
        <w:t xml:space="preserve">enefit card that gives you </w:t>
      </w:r>
      <w:r w:rsidR="00654CC0">
        <w:rPr>
          <w:rFonts w:cs="SohoGothicPro-Regular"/>
          <w:color w:val="1A1A1A"/>
        </w:rPr>
        <w:t>f</w:t>
      </w:r>
      <w:r>
        <w:rPr>
          <w:rFonts w:cs="SohoGothicPro-Regular"/>
          <w:color w:val="1A1A1A"/>
        </w:rPr>
        <w:t xml:space="preserve">ull access for </w:t>
      </w:r>
      <w:r w:rsidRPr="00CE3948">
        <w:rPr>
          <w:rFonts w:cs="SohoGothicPro-Regular"/>
          <w:color w:val="1A1A1A"/>
        </w:rPr>
        <w:t xml:space="preserve">10 free visits to </w:t>
      </w:r>
      <w:r w:rsidR="00EC5112">
        <w:rPr>
          <w:rFonts w:cs="SohoGothicPro-Regular"/>
          <w:color w:val="1A1A1A"/>
        </w:rPr>
        <w:t xml:space="preserve">participating </w:t>
      </w:r>
      <w:r w:rsidRPr="00CE3948">
        <w:rPr>
          <w:rFonts w:cs="SohoGothicPro-Regular"/>
          <w:color w:val="1A1A1A"/>
        </w:rPr>
        <w:t>YMCA Victoria centre</w:t>
      </w:r>
      <w:r w:rsidR="00EC5112">
        <w:rPr>
          <w:rFonts w:cs="SohoGothicPro-Regular"/>
          <w:color w:val="1A1A1A"/>
        </w:rPr>
        <w:t xml:space="preserve">s. </w:t>
      </w:r>
      <w:r w:rsidRPr="00CE3948">
        <w:rPr>
          <w:rFonts w:cs="SohoGothicPro-Regular"/>
          <w:color w:val="1A1A1A"/>
        </w:rPr>
        <w:t xml:space="preserve"> To visit another YMCA Victoria centre</w:t>
      </w:r>
      <w:r w:rsidR="00654CC0">
        <w:rPr>
          <w:rFonts w:cs="SohoGothicPro-Regular"/>
          <w:color w:val="1A1A1A"/>
        </w:rPr>
        <w:t>,</w:t>
      </w:r>
      <w:r w:rsidRPr="00CE3948">
        <w:rPr>
          <w:rFonts w:cs="SohoGothicPro-Regular"/>
          <w:color w:val="1A1A1A"/>
        </w:rPr>
        <w:t xml:space="preserve"> you need</w:t>
      </w:r>
      <w:r w:rsidR="00804426">
        <w:rPr>
          <w:rFonts w:cs="SohoGothicPro-Regular"/>
          <w:color w:val="1A1A1A"/>
        </w:rPr>
        <w:t xml:space="preserve"> to</w:t>
      </w:r>
      <w:r w:rsidRPr="00CE3948">
        <w:rPr>
          <w:rFonts w:cs="SohoGothicPro-Regular"/>
          <w:color w:val="1A1A1A"/>
        </w:rPr>
        <w:t xml:space="preserve"> present your YMCA </w:t>
      </w:r>
      <w:r w:rsidR="00654CC0">
        <w:rPr>
          <w:rFonts w:cs="SohoGothicPro-Regular"/>
          <w:color w:val="1A1A1A"/>
        </w:rPr>
        <w:t>m</w:t>
      </w:r>
      <w:r w:rsidRPr="00CE3948">
        <w:rPr>
          <w:rFonts w:cs="SohoGothicPro-Regular"/>
          <w:color w:val="1A1A1A"/>
        </w:rPr>
        <w:t xml:space="preserve">ember </w:t>
      </w:r>
      <w:r w:rsidR="00654CC0">
        <w:rPr>
          <w:rFonts w:cs="SohoGothicPro-Regular"/>
          <w:color w:val="1A1A1A"/>
        </w:rPr>
        <w:t>b</w:t>
      </w:r>
      <w:r w:rsidRPr="00CE3948">
        <w:rPr>
          <w:rFonts w:cs="SohoGothicPro-Regular"/>
          <w:color w:val="1A1A1A"/>
        </w:rPr>
        <w:t xml:space="preserve">enefit card and </w:t>
      </w:r>
      <w:r>
        <w:rPr>
          <w:rFonts w:cs="SohoGothicPro-Regular"/>
          <w:color w:val="1A1A1A"/>
        </w:rPr>
        <w:t>your centre membership card</w:t>
      </w:r>
      <w:r w:rsidR="00CE2C03">
        <w:rPr>
          <w:rFonts w:cs="SohoGothicPro-Regular"/>
          <w:color w:val="1A1A1A"/>
        </w:rPr>
        <w:t>.</w:t>
      </w:r>
    </w:p>
    <w:p w14:paraId="0A39F213" w14:textId="77777777" w:rsidR="000A259C" w:rsidRDefault="000A259C" w:rsidP="000A259C">
      <w:pPr>
        <w:autoSpaceDE w:val="0"/>
        <w:autoSpaceDN w:val="0"/>
        <w:adjustRightInd w:val="0"/>
        <w:spacing w:line="240" w:lineRule="auto"/>
        <w:jc w:val="both"/>
        <w:rPr>
          <w:rFonts w:cs="SohoGothicPro-Regular"/>
          <w:color w:val="1A1A1A"/>
        </w:rPr>
      </w:pPr>
      <w:r w:rsidRPr="00560BDA">
        <w:rPr>
          <w:rFonts w:cs="SohoGothicPro-Regular"/>
          <w:color w:val="1A1A1A"/>
        </w:rPr>
        <w:t xml:space="preserve">You can see participating YMCA Victoria Centres </w:t>
      </w:r>
      <w:hyperlink r:id="rId14" w:history="1">
        <w:r w:rsidRPr="00560BDA">
          <w:rPr>
            <w:rStyle w:val="Hyperlink"/>
            <w:rFonts w:cs="SohoGothicPro-Regular"/>
          </w:rPr>
          <w:t>here</w:t>
        </w:r>
      </w:hyperlink>
      <w:r w:rsidRPr="00560BDA">
        <w:rPr>
          <w:rFonts w:cs="SohoGothicPro-Regular"/>
          <w:color w:val="1A1A1A"/>
        </w:rPr>
        <w:t>.</w:t>
      </w:r>
    </w:p>
    <w:p w14:paraId="67711A0B" w14:textId="77777777" w:rsidR="00804426" w:rsidRDefault="00804426" w:rsidP="005059F0">
      <w:pPr>
        <w:autoSpaceDE w:val="0"/>
        <w:autoSpaceDN w:val="0"/>
        <w:adjustRightInd w:val="0"/>
        <w:spacing w:line="240" w:lineRule="auto"/>
        <w:jc w:val="both"/>
        <w:rPr>
          <w:rFonts w:cs="SohoGothicPro-Regular"/>
          <w:color w:val="1A1A1A"/>
        </w:rPr>
      </w:pPr>
    </w:p>
    <w:p w14:paraId="373B8E88" w14:textId="77777777" w:rsidR="003C539A" w:rsidRPr="008547BB" w:rsidRDefault="00804426" w:rsidP="005059F0">
      <w:pPr>
        <w:shd w:val="clear" w:color="auto" w:fill="000000" w:themeFill="text1"/>
        <w:spacing w:line="240" w:lineRule="auto"/>
        <w:jc w:val="both"/>
        <w:rPr>
          <w:color w:val="FFFFFF" w:themeColor="background1"/>
          <w:sz w:val="28"/>
          <w:szCs w:val="28"/>
          <w:highlight w:val="black"/>
        </w:rPr>
      </w:pPr>
      <w:r w:rsidRPr="009705E1">
        <w:rPr>
          <w:color w:val="FFFFFF" w:themeColor="background1"/>
          <w:sz w:val="28"/>
          <w:szCs w:val="28"/>
          <w:highlight w:val="black"/>
        </w:rPr>
        <w:t>2.</w:t>
      </w:r>
      <w:r w:rsidRPr="00804426">
        <w:rPr>
          <w:color w:val="FFFFFF" w:themeColor="background1"/>
          <w:sz w:val="28"/>
          <w:szCs w:val="28"/>
          <w:highlight w:val="black"/>
        </w:rPr>
        <w:t>8 Feedback</w:t>
      </w:r>
      <w:r w:rsidRPr="008547BB">
        <w:rPr>
          <w:color w:val="FFFFFF" w:themeColor="background1"/>
          <w:sz w:val="28"/>
          <w:szCs w:val="28"/>
          <w:highlight w:val="black"/>
        </w:rPr>
        <w:t xml:space="preserve">   </w:t>
      </w:r>
    </w:p>
    <w:p w14:paraId="2B9D39E8" w14:textId="77777777" w:rsidR="003C539A" w:rsidRDefault="00804426" w:rsidP="005059F0">
      <w:pPr>
        <w:autoSpaceDE w:val="0"/>
        <w:autoSpaceDN w:val="0"/>
        <w:adjustRightInd w:val="0"/>
        <w:spacing w:line="240" w:lineRule="auto"/>
        <w:jc w:val="both"/>
        <w:rPr>
          <w:rFonts w:cs="SohoGothicPro-Regular"/>
          <w:b/>
          <w:color w:val="1A1A1A"/>
        </w:rPr>
      </w:pPr>
      <w:r w:rsidRPr="00804426">
        <w:rPr>
          <w:rFonts w:cs="SohoGothicPro-Regular"/>
          <w:b/>
          <w:color w:val="1A1A1A"/>
        </w:rPr>
        <w:t xml:space="preserve">We welcome your </w:t>
      </w:r>
      <w:r w:rsidR="00654CC0">
        <w:rPr>
          <w:rFonts w:cs="SohoGothicPro-Regular"/>
          <w:b/>
          <w:color w:val="1A1A1A"/>
        </w:rPr>
        <w:t>f</w:t>
      </w:r>
      <w:r w:rsidRPr="00804426">
        <w:rPr>
          <w:rFonts w:cs="SohoGothicPro-Regular"/>
          <w:b/>
          <w:color w:val="1A1A1A"/>
        </w:rPr>
        <w:t>eedback</w:t>
      </w:r>
    </w:p>
    <w:p w14:paraId="62F1909C" w14:textId="77777777" w:rsidR="00804426" w:rsidRDefault="00804426" w:rsidP="005059F0">
      <w:pPr>
        <w:autoSpaceDE w:val="0"/>
        <w:autoSpaceDN w:val="0"/>
        <w:adjustRightInd w:val="0"/>
        <w:spacing w:line="240" w:lineRule="auto"/>
        <w:jc w:val="both"/>
        <w:rPr>
          <w:rFonts w:cs="SohoGothicPro-Regular"/>
          <w:color w:val="1A1A1A"/>
          <w:highlight w:val="yellow"/>
        </w:rPr>
      </w:pPr>
      <w:r w:rsidRPr="00883037">
        <w:rPr>
          <w:rFonts w:cs="SohoGothicPro-Regular"/>
          <w:color w:val="1A1A1A"/>
        </w:rPr>
        <w:t>Please contact us via one of the</w:t>
      </w:r>
      <w:r w:rsidR="00654CC0">
        <w:rPr>
          <w:rFonts w:cs="SohoGothicPro-Regular"/>
          <w:color w:val="1A1A1A"/>
        </w:rPr>
        <w:t xml:space="preserve"> following</w:t>
      </w:r>
      <w:r w:rsidRPr="00883037">
        <w:rPr>
          <w:rFonts w:cs="SohoGothicPro-Regular"/>
          <w:color w:val="1A1A1A"/>
        </w:rPr>
        <w:t xml:space="preserve"> methods</w:t>
      </w:r>
      <w:r w:rsidR="00654CC0">
        <w:rPr>
          <w:rFonts w:cs="SohoGothicPro-Regular"/>
          <w:color w:val="1A1A1A"/>
        </w:rPr>
        <w:t>:</w:t>
      </w:r>
    </w:p>
    <w:p w14:paraId="5321043F" w14:textId="77777777" w:rsidR="00804426" w:rsidRPr="00883037" w:rsidRDefault="00804426" w:rsidP="005059F0">
      <w:pPr>
        <w:autoSpaceDE w:val="0"/>
        <w:autoSpaceDN w:val="0"/>
        <w:adjustRightInd w:val="0"/>
        <w:spacing w:line="240" w:lineRule="auto"/>
        <w:jc w:val="both"/>
        <w:rPr>
          <w:rFonts w:cs="SohoGothicPro-Bold"/>
          <w:b/>
          <w:bCs/>
          <w:color w:val="1A1A1A"/>
        </w:rPr>
      </w:pPr>
      <w:r w:rsidRPr="00883037">
        <w:rPr>
          <w:rFonts w:cs="SohoGothicPro-Bold"/>
          <w:b/>
          <w:bCs/>
          <w:color w:val="1A1A1A"/>
        </w:rPr>
        <w:t>In centre</w:t>
      </w:r>
    </w:p>
    <w:p w14:paraId="34ACC94B" w14:textId="1FA8A3C6" w:rsidR="00804426" w:rsidRPr="00883037" w:rsidRDefault="00804426" w:rsidP="005059F0">
      <w:pPr>
        <w:autoSpaceDE w:val="0"/>
        <w:autoSpaceDN w:val="0"/>
        <w:adjustRightInd w:val="0"/>
        <w:spacing w:line="240" w:lineRule="auto"/>
        <w:jc w:val="both"/>
        <w:rPr>
          <w:rFonts w:cs="SohoGothicPro-Regular"/>
          <w:color w:val="1A1A1A"/>
        </w:rPr>
      </w:pPr>
      <w:r w:rsidRPr="00883037">
        <w:rPr>
          <w:rFonts w:cs="SohoGothicPro-Regular"/>
          <w:color w:val="1A1A1A"/>
        </w:rPr>
        <w:t xml:space="preserve">Our </w:t>
      </w:r>
      <w:r w:rsidRPr="00CE2C03">
        <w:rPr>
          <w:rFonts w:cs="SohoGothicPro-Regular"/>
          <w:color w:val="1A1A1A"/>
        </w:rPr>
        <w:t>centre staff are always happy to help. Ask at centre reception or call your centre on</w:t>
      </w:r>
      <w:r w:rsidR="00CE2C03" w:rsidRPr="00CE2C03">
        <w:rPr>
          <w:rFonts w:cs="SohoGothicPro-Regular"/>
          <w:color w:val="1A1A1A"/>
        </w:rPr>
        <w:t xml:space="preserve"> (03)</w:t>
      </w:r>
      <w:r w:rsidRPr="00CE2C03">
        <w:rPr>
          <w:rFonts w:cs="SohoGothicPro-Regular"/>
          <w:color w:val="1A1A1A"/>
        </w:rPr>
        <w:t xml:space="preserve"> </w:t>
      </w:r>
      <w:r w:rsidR="00705D31" w:rsidRPr="005059F0">
        <w:rPr>
          <w:rFonts w:cs="SohoGothicPro-Regular"/>
          <w:color w:val="1A1A1A"/>
        </w:rPr>
        <w:t>5382 2676</w:t>
      </w:r>
      <w:r w:rsidR="00705D31" w:rsidRPr="00CE2C03">
        <w:rPr>
          <w:rFonts w:cs="SohoGothicPro-Regular"/>
          <w:color w:val="1A1A1A"/>
        </w:rPr>
        <w:t xml:space="preserve">. </w:t>
      </w:r>
      <w:r w:rsidRPr="00CE2C03">
        <w:rPr>
          <w:rFonts w:cs="SohoGothicPro-Regular"/>
          <w:color w:val="1A1A1A"/>
        </w:rPr>
        <w:t>If</w:t>
      </w:r>
      <w:r w:rsidRPr="00883037">
        <w:rPr>
          <w:rFonts w:cs="SohoGothicPro-Regular"/>
          <w:color w:val="1A1A1A"/>
        </w:rPr>
        <w:t xml:space="preserve"> you’d like to speak </w:t>
      </w:r>
      <w:r>
        <w:rPr>
          <w:rFonts w:cs="SohoGothicPro-Regular"/>
          <w:color w:val="1A1A1A"/>
        </w:rPr>
        <w:t xml:space="preserve">to </w:t>
      </w:r>
      <w:r w:rsidR="0037500F">
        <w:rPr>
          <w:rFonts w:cs="SohoGothicPro-Regular"/>
          <w:color w:val="1A1A1A"/>
        </w:rPr>
        <w:t>Frontline Coordinator,</w:t>
      </w:r>
      <w:r w:rsidRPr="00883037">
        <w:rPr>
          <w:rFonts w:cs="SohoGothicPro-Regular"/>
          <w:color w:val="1A1A1A"/>
        </w:rPr>
        <w:t xml:space="preserve"> let our </w:t>
      </w:r>
      <w:r>
        <w:rPr>
          <w:rFonts w:cs="SohoGothicPro-Regular"/>
          <w:color w:val="1A1A1A"/>
        </w:rPr>
        <w:t>customer service</w:t>
      </w:r>
      <w:r w:rsidRPr="00883037">
        <w:rPr>
          <w:rFonts w:cs="SohoGothicPro-Regular"/>
          <w:color w:val="1A1A1A"/>
        </w:rPr>
        <w:t xml:space="preserve"> team know. </w:t>
      </w:r>
      <w:r w:rsidR="00654CC0" w:rsidRPr="005879E8">
        <w:rPr>
          <w:rFonts w:cs="SohoGothicPro-Regular"/>
          <w:color w:val="1A1A1A"/>
        </w:rPr>
        <w:t xml:space="preserve">If no managers are immediately available, the customer service team will ensure the relevant team member contacts you as soon as possible. </w:t>
      </w:r>
      <w:r w:rsidRPr="00883037">
        <w:rPr>
          <w:rFonts w:cs="SohoGothicPro-Regular"/>
          <w:color w:val="1A1A1A"/>
        </w:rPr>
        <w:t xml:space="preserve">Feedback forms are also available </w:t>
      </w:r>
      <w:r>
        <w:rPr>
          <w:rFonts w:cs="SohoGothicPro-Regular"/>
          <w:color w:val="1A1A1A"/>
        </w:rPr>
        <w:t xml:space="preserve">for completion </w:t>
      </w:r>
      <w:r w:rsidRPr="00883037">
        <w:rPr>
          <w:rFonts w:cs="SohoGothicPro-Regular"/>
          <w:color w:val="1A1A1A"/>
        </w:rPr>
        <w:t>in centre</w:t>
      </w:r>
      <w:r>
        <w:rPr>
          <w:rFonts w:cs="SohoGothicPro-Regular"/>
          <w:color w:val="1A1A1A"/>
        </w:rPr>
        <w:t xml:space="preserve">. </w:t>
      </w:r>
      <w:r w:rsidRPr="00883037">
        <w:rPr>
          <w:rFonts w:cs="SohoGothicPro-Regular"/>
          <w:color w:val="1A1A1A"/>
        </w:rPr>
        <w:t>We will be in contact with you shortly after that.</w:t>
      </w:r>
    </w:p>
    <w:p w14:paraId="65D3F17F" w14:textId="77777777" w:rsidR="00804426" w:rsidRPr="00883037" w:rsidRDefault="00654CC0" w:rsidP="005059F0">
      <w:pPr>
        <w:tabs>
          <w:tab w:val="left" w:pos="6612"/>
        </w:tabs>
        <w:autoSpaceDE w:val="0"/>
        <w:autoSpaceDN w:val="0"/>
        <w:adjustRightInd w:val="0"/>
        <w:spacing w:line="240" w:lineRule="auto"/>
        <w:jc w:val="both"/>
        <w:rPr>
          <w:rFonts w:cs="SohoGothicPro-Bold"/>
          <w:b/>
          <w:bCs/>
          <w:color w:val="1A1A1A"/>
        </w:rPr>
      </w:pPr>
      <w:r>
        <w:rPr>
          <w:rFonts w:cs="SohoGothicPro-Bold"/>
          <w:b/>
          <w:bCs/>
          <w:color w:val="1A1A1A"/>
        </w:rPr>
        <w:t>Online</w:t>
      </w:r>
    </w:p>
    <w:p w14:paraId="0EE471D4" w14:textId="6F8CA814" w:rsidR="00FE19F8" w:rsidRPr="005879E8" w:rsidRDefault="00804426" w:rsidP="005059F0">
      <w:pPr>
        <w:autoSpaceDE w:val="0"/>
        <w:autoSpaceDN w:val="0"/>
        <w:adjustRightInd w:val="0"/>
        <w:spacing w:line="240" w:lineRule="auto"/>
        <w:jc w:val="both"/>
        <w:rPr>
          <w:rFonts w:cs="SohoGothicPro-Regular"/>
          <w:color w:val="1A1A1A"/>
        </w:rPr>
      </w:pPr>
      <w:r w:rsidRPr="00883037">
        <w:rPr>
          <w:rFonts w:cs="SohoGothicPro-Regular"/>
          <w:color w:val="1A1A1A"/>
        </w:rPr>
        <w:t xml:space="preserve">Send us a message by completing our </w:t>
      </w:r>
      <w:r>
        <w:rPr>
          <w:rFonts w:cs="SohoGothicPro-Regular"/>
          <w:color w:val="1A1A1A"/>
        </w:rPr>
        <w:t>feedback</w:t>
      </w:r>
      <w:r w:rsidRPr="00883037">
        <w:rPr>
          <w:rFonts w:cs="SohoGothicPro-Regular"/>
          <w:color w:val="1A1A1A"/>
        </w:rPr>
        <w:t xml:space="preserve"> form via our website</w:t>
      </w:r>
      <w:r>
        <w:rPr>
          <w:rFonts w:cs="SohoGothicPro-Regular"/>
          <w:color w:val="1A1A1A"/>
        </w:rPr>
        <w:t xml:space="preserve"> </w:t>
      </w:r>
      <w:hyperlink r:id="rId15" w:history="1">
        <w:r w:rsidR="000A259C" w:rsidRPr="008A1CC4">
          <w:rPr>
            <w:rStyle w:val="Hyperlink"/>
          </w:rPr>
          <w:t>www</w:t>
        </w:r>
        <w:r w:rsidR="000A259C" w:rsidRPr="008A1CC4">
          <w:rPr>
            <w:rStyle w:val="Hyperlink"/>
            <w:rFonts w:cs="SohoGothicPro-Regular"/>
          </w:rPr>
          <w:t>.horsham.ymca.org.au</w:t>
        </w:r>
      </w:hyperlink>
      <w:r w:rsidR="000A259C">
        <w:t>.</w:t>
      </w:r>
      <w:r w:rsidR="000A259C">
        <w:rPr>
          <w:rFonts w:cs="SohoGothicPro-Regular"/>
          <w:color w:val="1A1A1A"/>
        </w:rPr>
        <w:t xml:space="preserve"> </w:t>
      </w:r>
      <w:r w:rsidR="00FE19F8" w:rsidRPr="005879E8">
        <w:rPr>
          <w:rFonts w:cs="SohoGothicPro-Regular"/>
          <w:color w:val="1A1A1A"/>
        </w:rPr>
        <w:t xml:space="preserve">You will be contacted </w:t>
      </w:r>
      <w:r w:rsidR="00FE19F8">
        <w:rPr>
          <w:rFonts w:cs="SohoGothicPro-Regular"/>
          <w:color w:val="1A1A1A"/>
        </w:rPr>
        <w:t xml:space="preserve">by </w:t>
      </w:r>
      <w:r w:rsidR="00FE19F8" w:rsidRPr="005879E8">
        <w:rPr>
          <w:rFonts w:cs="SohoGothicPro-Regular"/>
          <w:color w:val="1A1A1A"/>
        </w:rPr>
        <w:t xml:space="preserve">the relevant team member within </w:t>
      </w:r>
      <w:r w:rsidR="00FE19F8">
        <w:rPr>
          <w:rFonts w:cs="SohoGothicPro-Regular"/>
          <w:color w:val="1A1A1A"/>
        </w:rPr>
        <w:t xml:space="preserve">five </w:t>
      </w:r>
      <w:r w:rsidR="00FE19F8" w:rsidRPr="005879E8">
        <w:rPr>
          <w:rFonts w:cs="SohoGothicPro-Regular"/>
          <w:color w:val="1A1A1A"/>
        </w:rPr>
        <w:t>business days. We recognise that some enquiries are more complex than others and may require more time to resolve but we will always let you know.</w:t>
      </w:r>
    </w:p>
    <w:p w14:paraId="3A17F902" w14:textId="77777777" w:rsidR="00FE19F8" w:rsidRPr="005879E8" w:rsidRDefault="00FE19F8" w:rsidP="005059F0">
      <w:pPr>
        <w:autoSpaceDE w:val="0"/>
        <w:autoSpaceDN w:val="0"/>
        <w:adjustRightInd w:val="0"/>
        <w:spacing w:line="240" w:lineRule="auto"/>
        <w:jc w:val="both"/>
        <w:rPr>
          <w:rFonts w:cs="SohoGothicPro-Bold"/>
          <w:b/>
          <w:bCs/>
          <w:color w:val="1A1A1A"/>
        </w:rPr>
      </w:pPr>
      <w:r w:rsidRPr="005879E8">
        <w:rPr>
          <w:rFonts w:cs="SohoGothicPro-Bold"/>
          <w:b/>
          <w:bCs/>
          <w:color w:val="1A1A1A"/>
        </w:rPr>
        <w:t xml:space="preserve">Contacting </w:t>
      </w:r>
      <w:r>
        <w:rPr>
          <w:rFonts w:cs="SohoGothicPro-Bold"/>
          <w:b/>
          <w:bCs/>
          <w:color w:val="1A1A1A"/>
        </w:rPr>
        <w:t>c</w:t>
      </w:r>
      <w:r w:rsidRPr="005879E8">
        <w:rPr>
          <w:rFonts w:cs="SohoGothicPro-Bold"/>
          <w:b/>
          <w:bCs/>
          <w:color w:val="1A1A1A"/>
        </w:rPr>
        <w:t xml:space="preserve">entral </w:t>
      </w:r>
      <w:r>
        <w:rPr>
          <w:rFonts w:cs="SohoGothicPro-Bold"/>
          <w:b/>
          <w:bCs/>
          <w:color w:val="1A1A1A"/>
        </w:rPr>
        <w:t>c</w:t>
      </w:r>
      <w:r w:rsidRPr="005879E8">
        <w:rPr>
          <w:rFonts w:cs="SohoGothicPro-Bold"/>
          <w:b/>
          <w:bCs/>
          <w:color w:val="1A1A1A"/>
        </w:rPr>
        <w:t xml:space="preserve">ustomer </w:t>
      </w:r>
      <w:r>
        <w:rPr>
          <w:rFonts w:cs="SohoGothicPro-Bold"/>
          <w:b/>
          <w:bCs/>
          <w:color w:val="1A1A1A"/>
        </w:rPr>
        <w:t>s</w:t>
      </w:r>
      <w:r w:rsidRPr="005879E8">
        <w:rPr>
          <w:rFonts w:cs="SohoGothicPro-Bold"/>
          <w:b/>
          <w:bCs/>
          <w:color w:val="1A1A1A"/>
        </w:rPr>
        <w:t>ervice</w:t>
      </w:r>
    </w:p>
    <w:p w14:paraId="44B89E43" w14:textId="77777777" w:rsidR="00FE19F8" w:rsidRDefault="00FE19F8" w:rsidP="005059F0">
      <w:pPr>
        <w:autoSpaceDE w:val="0"/>
        <w:autoSpaceDN w:val="0"/>
        <w:adjustRightInd w:val="0"/>
        <w:spacing w:line="240" w:lineRule="auto"/>
        <w:jc w:val="both"/>
        <w:rPr>
          <w:rFonts w:cs="SohoGothicPro-Regular"/>
          <w:color w:val="1A1A1A"/>
        </w:rPr>
      </w:pPr>
      <w:r w:rsidRPr="005879E8">
        <w:rPr>
          <w:rFonts w:cs="SohoGothicPro-Regular"/>
          <w:color w:val="1A1A1A"/>
        </w:rPr>
        <w:t>If you are not satisfied with our response, you may write to YMCA Victoria:</w:t>
      </w:r>
    </w:p>
    <w:p w14:paraId="7DB6A2C8" w14:textId="53F079F2" w:rsidR="00FE19F8" w:rsidRPr="005879E8" w:rsidRDefault="005059F0" w:rsidP="005059F0">
      <w:pPr>
        <w:spacing w:line="240" w:lineRule="auto"/>
        <w:jc w:val="both"/>
        <w:rPr>
          <w:rFonts w:ascii="Arial" w:hAnsi="Arial" w:cs="Arial"/>
          <w:color w:val="000000"/>
          <w:sz w:val="18"/>
          <w:szCs w:val="18"/>
        </w:rPr>
      </w:pPr>
      <w:r>
        <w:rPr>
          <w:rStyle w:val="Strong"/>
          <w:rFonts w:ascii="ZWAdobeF" w:hAnsi="ZWAdobeF" w:cs="ZWAdobeF"/>
          <w:b w:val="0"/>
          <w:sz w:val="2"/>
          <w:szCs w:val="2"/>
        </w:rPr>
        <w:t>40T</w:t>
      </w:r>
      <w:r w:rsidR="00FE19F8" w:rsidRPr="005879E8">
        <w:rPr>
          <w:rStyle w:val="Strong"/>
          <w:rFonts w:ascii="Arial" w:hAnsi="Arial" w:cs="Arial"/>
          <w:color w:val="000000"/>
          <w:sz w:val="18"/>
          <w:szCs w:val="18"/>
        </w:rPr>
        <w:t>YMCA Victoria</w:t>
      </w:r>
    </w:p>
    <w:p w14:paraId="628FD4CE" w14:textId="77777777" w:rsidR="00FE19F8" w:rsidRPr="005879E8" w:rsidRDefault="00FE19F8" w:rsidP="005059F0">
      <w:pPr>
        <w:spacing w:line="240" w:lineRule="auto"/>
        <w:jc w:val="both"/>
        <w:rPr>
          <w:rFonts w:ascii="Arial" w:hAnsi="Arial" w:cs="Arial"/>
          <w:color w:val="000000"/>
          <w:sz w:val="18"/>
          <w:szCs w:val="18"/>
        </w:rPr>
      </w:pPr>
      <w:r w:rsidRPr="005879E8">
        <w:rPr>
          <w:rFonts w:ascii="Arial" w:hAnsi="Arial" w:cs="Arial"/>
          <w:color w:val="000000"/>
          <w:sz w:val="18"/>
          <w:szCs w:val="18"/>
        </w:rPr>
        <w:t>502/990 Whitehorse Road</w:t>
      </w:r>
    </w:p>
    <w:p w14:paraId="42E3D04E" w14:textId="77777777" w:rsidR="00FE19F8" w:rsidRPr="005879E8" w:rsidRDefault="00FE19F8" w:rsidP="005059F0">
      <w:pPr>
        <w:spacing w:line="240" w:lineRule="auto"/>
        <w:jc w:val="both"/>
        <w:rPr>
          <w:rFonts w:ascii="Arial" w:hAnsi="Arial" w:cs="Arial"/>
          <w:color w:val="000000"/>
          <w:sz w:val="18"/>
          <w:szCs w:val="18"/>
        </w:rPr>
      </w:pPr>
      <w:r w:rsidRPr="005879E8">
        <w:rPr>
          <w:rFonts w:ascii="Arial" w:hAnsi="Arial" w:cs="Arial"/>
          <w:color w:val="000000"/>
          <w:sz w:val="18"/>
          <w:szCs w:val="18"/>
        </w:rPr>
        <w:t>Box Hill VIC 3128</w:t>
      </w:r>
    </w:p>
    <w:p w14:paraId="38BB28A3" w14:textId="58B3B206" w:rsidR="00FE19F8" w:rsidRPr="005879E8" w:rsidRDefault="005059F0" w:rsidP="005059F0">
      <w:pPr>
        <w:spacing w:line="240" w:lineRule="auto"/>
        <w:jc w:val="both"/>
        <w:rPr>
          <w:rStyle w:val="Hyperlink"/>
          <w:rFonts w:ascii="Arial" w:hAnsi="Arial" w:cs="Arial"/>
          <w:sz w:val="18"/>
          <w:szCs w:val="18"/>
        </w:rPr>
      </w:pPr>
      <w:r>
        <w:rPr>
          <w:rFonts w:ascii="ZWAdobeF" w:hAnsi="ZWAdobeF" w:cs="ZWAdobeF"/>
          <w:sz w:val="2"/>
          <w:szCs w:val="2"/>
        </w:rPr>
        <w:t>31TU</w:t>
      </w:r>
      <w:hyperlink r:id="rId16" w:history="1">
        <w:r w:rsidR="006F5E9F" w:rsidRPr="006F5E9F">
          <w:rPr>
            <w:rStyle w:val="Hyperlink"/>
            <w:rFonts w:ascii="Arial" w:hAnsi="Arial" w:cs="Arial"/>
            <w:sz w:val="18"/>
            <w:szCs w:val="18"/>
          </w:rPr>
          <w:t>vicoffice@ymca.org.au</w:t>
        </w:r>
      </w:hyperlink>
    </w:p>
    <w:p w14:paraId="7F12C90E" w14:textId="77777777" w:rsidR="00FE19F8" w:rsidRPr="005879E8" w:rsidRDefault="00FE19F8" w:rsidP="005059F0">
      <w:pPr>
        <w:spacing w:before="100" w:beforeAutospacing="1" w:line="240" w:lineRule="auto"/>
        <w:jc w:val="both"/>
        <w:rPr>
          <w:rFonts w:cs="SohoGothicPro-Regular"/>
          <w:color w:val="1A1A1A"/>
        </w:rPr>
      </w:pPr>
      <w:r w:rsidRPr="005879E8">
        <w:rPr>
          <w:rFonts w:cs="SohoGothicPro-Regular"/>
          <w:color w:val="1A1A1A"/>
        </w:rPr>
        <w:t xml:space="preserve">You will hear from us within </w:t>
      </w:r>
      <w:r>
        <w:rPr>
          <w:rFonts w:cs="SohoGothicPro-Regular"/>
          <w:color w:val="1A1A1A"/>
        </w:rPr>
        <w:t>five</w:t>
      </w:r>
      <w:r w:rsidRPr="005879E8">
        <w:rPr>
          <w:rFonts w:cs="SohoGothicPro-Regular"/>
          <w:color w:val="1A1A1A"/>
        </w:rPr>
        <w:t xml:space="preserve"> business days.</w:t>
      </w:r>
    </w:p>
    <w:p w14:paraId="49E75DC3" w14:textId="77777777" w:rsidR="00FE19F8" w:rsidRPr="005879E8" w:rsidRDefault="00FE19F8" w:rsidP="005059F0">
      <w:pPr>
        <w:autoSpaceDE w:val="0"/>
        <w:autoSpaceDN w:val="0"/>
        <w:adjustRightInd w:val="0"/>
        <w:spacing w:line="240" w:lineRule="auto"/>
        <w:jc w:val="both"/>
        <w:rPr>
          <w:rFonts w:cs="SohoGothicPro-Regular"/>
          <w:color w:val="1A1A1A"/>
        </w:rPr>
      </w:pPr>
      <w:r w:rsidRPr="005879E8">
        <w:rPr>
          <w:rFonts w:cs="SohoGothicPro-Regular"/>
          <w:color w:val="1A1A1A"/>
        </w:rPr>
        <w:lastRenderedPageBreak/>
        <w:t xml:space="preserve">Customer service may refer your complaint to centre management if it has not already had a chance to resolve your enquiry. You will hear from us within </w:t>
      </w:r>
      <w:r>
        <w:rPr>
          <w:rFonts w:cs="SohoGothicPro-Regular"/>
          <w:color w:val="1A1A1A"/>
        </w:rPr>
        <w:t>five</w:t>
      </w:r>
      <w:r w:rsidRPr="005879E8">
        <w:rPr>
          <w:rFonts w:cs="SohoGothicPro-Regular"/>
          <w:color w:val="1A1A1A"/>
        </w:rPr>
        <w:t xml:space="preserve"> business days about what we plan to do and how long it is likely to take.</w:t>
      </w:r>
    </w:p>
    <w:p w14:paraId="3738133D" w14:textId="77777777" w:rsidR="000A259C" w:rsidRPr="00560BDA" w:rsidRDefault="000A259C" w:rsidP="000A259C">
      <w:pPr>
        <w:autoSpaceDE w:val="0"/>
        <w:autoSpaceDN w:val="0"/>
        <w:adjustRightInd w:val="0"/>
        <w:spacing w:line="240" w:lineRule="auto"/>
        <w:jc w:val="both"/>
        <w:rPr>
          <w:rFonts w:cs="SohoGothicPro-Regular"/>
          <w:color w:val="1A1A1A"/>
        </w:rPr>
      </w:pPr>
      <w:r w:rsidRPr="00560BDA">
        <w:rPr>
          <w:rFonts w:cs="SohoGothicPro-Regular"/>
          <w:color w:val="1A1A1A"/>
        </w:rPr>
        <w:t xml:space="preserve">You can view our Customer Feedback Policy </w:t>
      </w:r>
      <w:hyperlink r:id="rId17" w:history="1">
        <w:r w:rsidRPr="00560BDA">
          <w:rPr>
            <w:rStyle w:val="Hyperlink"/>
            <w:rFonts w:cs="SohoGothicPro-Regular"/>
          </w:rPr>
          <w:t>here</w:t>
        </w:r>
      </w:hyperlink>
      <w:r w:rsidRPr="00560BDA">
        <w:rPr>
          <w:rFonts w:cs="SohoGothicPro-Regular"/>
          <w:color w:val="1A1A1A"/>
        </w:rPr>
        <w:t>.</w:t>
      </w:r>
    </w:p>
    <w:p w14:paraId="73078163" w14:textId="77777777" w:rsidR="00C86BB5" w:rsidRDefault="00C86BB5" w:rsidP="005059F0">
      <w:pPr>
        <w:autoSpaceDE w:val="0"/>
        <w:autoSpaceDN w:val="0"/>
        <w:adjustRightInd w:val="0"/>
        <w:spacing w:line="240" w:lineRule="auto"/>
        <w:jc w:val="both"/>
        <w:rPr>
          <w:rFonts w:cs="SohoGothicPro-Regular"/>
          <w:color w:val="1A1A1A"/>
        </w:rPr>
      </w:pPr>
    </w:p>
    <w:p w14:paraId="2DF042FF" w14:textId="5E8A000D" w:rsidR="00C86BB5" w:rsidRPr="000A259C" w:rsidRDefault="00C86BB5" w:rsidP="000A259C">
      <w:pPr>
        <w:pStyle w:val="ListParagraph"/>
        <w:numPr>
          <w:ilvl w:val="0"/>
          <w:numId w:val="2"/>
        </w:numPr>
        <w:autoSpaceDE w:val="0"/>
        <w:autoSpaceDN w:val="0"/>
        <w:adjustRightInd w:val="0"/>
        <w:spacing w:line="240" w:lineRule="auto"/>
        <w:jc w:val="both"/>
        <w:rPr>
          <w:b/>
          <w:color w:val="000000" w:themeColor="text1"/>
          <w:sz w:val="32"/>
          <w:szCs w:val="32"/>
        </w:rPr>
      </w:pPr>
      <w:r w:rsidRPr="00C86BB5">
        <w:rPr>
          <w:b/>
          <w:color w:val="000000" w:themeColor="text1"/>
          <w:sz w:val="32"/>
          <w:szCs w:val="32"/>
        </w:rPr>
        <w:t xml:space="preserve">Ceasing </w:t>
      </w:r>
      <w:r w:rsidR="00FE19F8">
        <w:rPr>
          <w:b/>
          <w:color w:val="000000" w:themeColor="text1"/>
          <w:sz w:val="32"/>
          <w:szCs w:val="32"/>
        </w:rPr>
        <w:t>y</w:t>
      </w:r>
      <w:r w:rsidRPr="00C86BB5">
        <w:rPr>
          <w:b/>
          <w:color w:val="000000" w:themeColor="text1"/>
          <w:sz w:val="32"/>
          <w:szCs w:val="32"/>
        </w:rPr>
        <w:t xml:space="preserve">our membership </w:t>
      </w:r>
    </w:p>
    <w:p w14:paraId="7546F785" w14:textId="77777777" w:rsidR="003C539A" w:rsidRPr="008547BB" w:rsidRDefault="00C86BB5" w:rsidP="005059F0">
      <w:pPr>
        <w:shd w:val="clear" w:color="auto" w:fill="000000" w:themeFill="text1"/>
        <w:spacing w:line="240" w:lineRule="auto"/>
        <w:jc w:val="both"/>
        <w:rPr>
          <w:color w:val="FFFFFF" w:themeColor="background1"/>
          <w:sz w:val="28"/>
          <w:szCs w:val="28"/>
          <w:highlight w:val="black"/>
        </w:rPr>
      </w:pPr>
      <w:r>
        <w:rPr>
          <w:color w:val="FFFFFF" w:themeColor="background1"/>
          <w:sz w:val="28"/>
          <w:szCs w:val="28"/>
          <w:highlight w:val="black"/>
        </w:rPr>
        <w:t>3.1</w:t>
      </w:r>
      <w:r w:rsidRPr="00804426">
        <w:rPr>
          <w:color w:val="FFFFFF" w:themeColor="background1"/>
          <w:sz w:val="28"/>
          <w:szCs w:val="28"/>
          <w:highlight w:val="black"/>
        </w:rPr>
        <w:t xml:space="preserve"> </w:t>
      </w:r>
      <w:r w:rsidRPr="00C86BB5">
        <w:rPr>
          <w:color w:val="FFFFFF" w:themeColor="background1"/>
          <w:sz w:val="28"/>
          <w:szCs w:val="28"/>
          <w:highlight w:val="black"/>
        </w:rPr>
        <w:t>Cancelling your membership</w:t>
      </w:r>
    </w:p>
    <w:p w14:paraId="3E9293B7" w14:textId="787DEF2E" w:rsidR="00C86BB5" w:rsidRDefault="00573720" w:rsidP="005059F0">
      <w:pPr>
        <w:autoSpaceDE w:val="0"/>
        <w:autoSpaceDN w:val="0"/>
        <w:adjustRightInd w:val="0"/>
        <w:spacing w:line="240" w:lineRule="auto"/>
        <w:jc w:val="both"/>
        <w:rPr>
          <w:rFonts w:cs="SohoGothicPro-Regular"/>
          <w:color w:val="1A1A1A"/>
        </w:rPr>
      </w:pPr>
      <w:r w:rsidRPr="002D615B">
        <w:rPr>
          <w:rFonts w:cs="SohoGothicPro-Regular"/>
          <w:color w:val="1A1A1A"/>
        </w:rPr>
        <w:t xml:space="preserve">This </w:t>
      </w:r>
      <w:r w:rsidR="00FE19F8">
        <w:rPr>
          <w:rFonts w:cs="SohoGothicPro-Regular"/>
          <w:color w:val="1A1A1A"/>
        </w:rPr>
        <w:t>c</w:t>
      </w:r>
      <w:r w:rsidRPr="002D615B">
        <w:rPr>
          <w:rFonts w:cs="SohoGothicPro-Regular"/>
          <w:color w:val="1A1A1A"/>
        </w:rPr>
        <w:t xml:space="preserve">ontract shall continue indefinitely until such time as the </w:t>
      </w:r>
      <w:r w:rsidR="00FE19F8">
        <w:rPr>
          <w:rFonts w:cs="SohoGothicPro-Regular"/>
          <w:color w:val="1A1A1A"/>
        </w:rPr>
        <w:t>c</w:t>
      </w:r>
      <w:r w:rsidRPr="002D615B">
        <w:rPr>
          <w:rFonts w:cs="SohoGothicPro-Regular"/>
          <w:color w:val="1A1A1A"/>
        </w:rPr>
        <w:t>ustomer requests</w:t>
      </w:r>
      <w:r>
        <w:rPr>
          <w:rFonts w:cs="SohoGothicPro-Regular"/>
          <w:color w:val="1A1A1A"/>
        </w:rPr>
        <w:t xml:space="preserve"> </w:t>
      </w:r>
      <w:r w:rsidRPr="002D615B">
        <w:rPr>
          <w:rFonts w:cs="SohoGothicPro-Regular"/>
          <w:color w:val="1A1A1A"/>
        </w:rPr>
        <w:t xml:space="preserve">cancellation in writing to </w:t>
      </w:r>
      <w:r w:rsidR="006F5E9F">
        <w:rPr>
          <w:rFonts w:cs="SohoGothicPro-Regular"/>
          <w:color w:val="1A1A1A"/>
        </w:rPr>
        <w:t xml:space="preserve">Horsham </w:t>
      </w:r>
      <w:r w:rsidR="00CE2C03">
        <w:rPr>
          <w:rFonts w:cs="SohoGothicPro-Regular"/>
          <w:color w:val="1A1A1A"/>
        </w:rPr>
        <w:t>Aquatic</w:t>
      </w:r>
      <w:r w:rsidR="006F5E9F">
        <w:rPr>
          <w:rFonts w:cs="SohoGothicPro-Regular"/>
          <w:color w:val="1A1A1A"/>
        </w:rPr>
        <w:t xml:space="preserve"> Centre</w:t>
      </w:r>
      <w:r w:rsidRPr="002D615B">
        <w:rPr>
          <w:rFonts w:cs="SohoGothicPro-Regular"/>
          <w:color w:val="1A1A1A"/>
        </w:rPr>
        <w:t xml:space="preserve">. There will be a period </w:t>
      </w:r>
      <w:r w:rsidR="00601721">
        <w:rPr>
          <w:rFonts w:cs="SohoGothicPro-Regular"/>
          <w:color w:val="1A1A1A"/>
        </w:rPr>
        <w:t xml:space="preserve">of 14 days paid notice </w:t>
      </w:r>
      <w:r w:rsidRPr="002D615B">
        <w:rPr>
          <w:rFonts w:cs="SohoGothicPro-Regular"/>
          <w:color w:val="1A1A1A"/>
        </w:rPr>
        <w:t xml:space="preserve">unless otherwise specified by </w:t>
      </w:r>
      <w:r w:rsidR="006F5E9F">
        <w:rPr>
          <w:rFonts w:cs="SohoGothicPro-Regular"/>
          <w:color w:val="1A1A1A"/>
        </w:rPr>
        <w:t>Horsham Aquatic Centre</w:t>
      </w:r>
      <w:r w:rsidRPr="002D615B">
        <w:rPr>
          <w:rFonts w:cs="SohoGothicPro-Regular"/>
          <w:color w:val="1A1A1A"/>
        </w:rPr>
        <w:t xml:space="preserve"> between the date of request and the date of actual termination during which any payments due must still be paid in full; this maybe a pro rata or portion of the full fortnightly debit fee.</w:t>
      </w:r>
    </w:p>
    <w:p w14:paraId="7753791D" w14:textId="77777777" w:rsidR="00C86BB5" w:rsidRPr="007167CD" w:rsidRDefault="00C86BB5" w:rsidP="005059F0">
      <w:pPr>
        <w:autoSpaceDE w:val="0"/>
        <w:autoSpaceDN w:val="0"/>
        <w:adjustRightInd w:val="0"/>
        <w:spacing w:line="240" w:lineRule="auto"/>
        <w:jc w:val="both"/>
        <w:rPr>
          <w:rFonts w:cs="SohoGothicPro-Regular"/>
          <w:color w:val="1A1A1A"/>
        </w:rPr>
      </w:pPr>
      <w:r w:rsidRPr="00573720">
        <w:rPr>
          <w:rFonts w:cs="SohoGothicPro-Regular"/>
          <w:b/>
          <w:color w:val="1A1A1A"/>
        </w:rPr>
        <w:t>You can ask to cancel your membership by</w:t>
      </w:r>
      <w:r w:rsidRPr="007167CD">
        <w:rPr>
          <w:rFonts w:cs="SohoGothicPro-Regular"/>
          <w:color w:val="1A1A1A"/>
        </w:rPr>
        <w:t>:</w:t>
      </w:r>
    </w:p>
    <w:p w14:paraId="585A4831" w14:textId="7CDCD842" w:rsidR="00C86BB5" w:rsidRPr="005059F0" w:rsidRDefault="00C86BB5"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completing the Cancellation Request form in centre</w:t>
      </w:r>
    </w:p>
    <w:p w14:paraId="1A9066FB" w14:textId="15595F9E" w:rsidR="00C86BB5" w:rsidRPr="005059F0" w:rsidRDefault="00C86BB5"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email</w:t>
      </w:r>
      <w:r w:rsidR="00B96A4C">
        <w:rPr>
          <w:rFonts w:cs="SohoGothicPro-Regular"/>
          <w:color w:val="1A1A1A"/>
        </w:rPr>
        <w:t>ing</w:t>
      </w:r>
      <w:r w:rsidRPr="005059F0">
        <w:rPr>
          <w:rFonts w:cs="SohoGothicPro-Regular"/>
          <w:color w:val="1A1A1A"/>
        </w:rPr>
        <w:t xml:space="preserve"> or writ</w:t>
      </w:r>
      <w:r w:rsidR="00B96A4C">
        <w:rPr>
          <w:rFonts w:cs="SohoGothicPro-Regular"/>
          <w:color w:val="1A1A1A"/>
        </w:rPr>
        <w:t>ing</w:t>
      </w:r>
      <w:r w:rsidRPr="005059F0">
        <w:rPr>
          <w:rFonts w:cs="SohoGothicPro-Regular"/>
          <w:color w:val="1A1A1A"/>
        </w:rPr>
        <w:t xml:space="preserve"> to us</w:t>
      </w:r>
      <w:r w:rsidR="00FE19F8" w:rsidRPr="005059F0">
        <w:rPr>
          <w:rFonts w:cs="SohoGothicPro-Regular"/>
          <w:color w:val="1A1A1A"/>
        </w:rPr>
        <w:t xml:space="preserve"> requesting cancellation</w:t>
      </w:r>
    </w:p>
    <w:p w14:paraId="05AAA32E" w14:textId="77777777" w:rsidR="00573720" w:rsidRDefault="00573720" w:rsidP="005059F0">
      <w:pPr>
        <w:autoSpaceDE w:val="0"/>
        <w:autoSpaceDN w:val="0"/>
        <w:adjustRightInd w:val="0"/>
        <w:spacing w:line="240" w:lineRule="auto"/>
        <w:jc w:val="both"/>
        <w:rPr>
          <w:rFonts w:cs="SohoGothicPro-Regular"/>
          <w:b/>
          <w:color w:val="1A1A1A"/>
        </w:rPr>
      </w:pPr>
      <w:r w:rsidRPr="00573720">
        <w:rPr>
          <w:rFonts w:cs="SohoGothicPro-Regular"/>
          <w:b/>
          <w:color w:val="1A1A1A"/>
        </w:rPr>
        <w:t>Confirmation</w:t>
      </w:r>
      <w:r>
        <w:rPr>
          <w:rFonts w:cs="SohoGothicPro-Regular"/>
          <w:b/>
          <w:color w:val="1A1A1A"/>
        </w:rPr>
        <w:t>:</w:t>
      </w:r>
    </w:p>
    <w:p w14:paraId="7E42DFE4" w14:textId="77777777" w:rsidR="00573720" w:rsidRPr="00FE19F8" w:rsidRDefault="00573720" w:rsidP="005059F0">
      <w:pPr>
        <w:autoSpaceDE w:val="0"/>
        <w:autoSpaceDN w:val="0"/>
        <w:adjustRightInd w:val="0"/>
        <w:spacing w:line="240" w:lineRule="auto"/>
        <w:jc w:val="both"/>
        <w:rPr>
          <w:rFonts w:cs="SohoGothicPro-Regular"/>
          <w:color w:val="1A1A1A"/>
        </w:rPr>
      </w:pPr>
      <w:r w:rsidRPr="00573720">
        <w:rPr>
          <w:rFonts w:cs="SohoGothicPro-Regular"/>
          <w:color w:val="1A1A1A"/>
        </w:rPr>
        <w:t>No claim for cancellation will be recognised without your receipt of cancellation</w:t>
      </w:r>
      <w:r>
        <w:rPr>
          <w:rFonts w:cs="SohoGothicPro-Regular"/>
          <w:color w:val="1A1A1A"/>
        </w:rPr>
        <w:t xml:space="preserve">. Please retain a copy of your </w:t>
      </w:r>
      <w:r w:rsidR="00FE19F8">
        <w:rPr>
          <w:rFonts w:cs="SohoGothicPro-Regular"/>
          <w:color w:val="1A1A1A"/>
        </w:rPr>
        <w:t>c</w:t>
      </w:r>
      <w:r>
        <w:rPr>
          <w:rFonts w:cs="SohoGothicPro-Regular"/>
          <w:color w:val="1A1A1A"/>
        </w:rPr>
        <w:t xml:space="preserve">ancellation request; either the </w:t>
      </w:r>
      <w:r w:rsidR="00FE19F8">
        <w:rPr>
          <w:rFonts w:cs="SohoGothicPro-Regular"/>
          <w:color w:val="1A1A1A"/>
        </w:rPr>
        <w:t>c</w:t>
      </w:r>
      <w:r>
        <w:rPr>
          <w:rFonts w:cs="SohoGothicPro-Regular"/>
          <w:color w:val="1A1A1A"/>
        </w:rPr>
        <w:t>ancellation request form completed at the centre or the confirmation email</w:t>
      </w:r>
      <w:r w:rsidRPr="00573720">
        <w:rPr>
          <w:rFonts w:cs="SohoGothicPro-Regular"/>
          <w:color w:val="1A1A1A"/>
        </w:rPr>
        <w:t>.</w:t>
      </w:r>
    </w:p>
    <w:p w14:paraId="5F65E741" w14:textId="77777777" w:rsidR="00573720" w:rsidRDefault="00573720" w:rsidP="005059F0">
      <w:pPr>
        <w:autoSpaceDE w:val="0"/>
        <w:autoSpaceDN w:val="0"/>
        <w:adjustRightInd w:val="0"/>
        <w:spacing w:line="240" w:lineRule="auto"/>
        <w:jc w:val="both"/>
        <w:rPr>
          <w:rFonts w:cs="SohoGothicPro-Regular"/>
          <w:color w:val="1A1A1A"/>
        </w:rPr>
      </w:pPr>
      <w:r w:rsidRPr="00573720">
        <w:rPr>
          <w:rFonts w:cs="SohoGothicPro-Regular"/>
          <w:color w:val="1A1A1A"/>
        </w:rPr>
        <w:t>Please consider your membership as active</w:t>
      </w:r>
      <w:r w:rsidRPr="0067642E">
        <w:rPr>
          <w:rFonts w:cs="SohoGothicPro-Regular"/>
          <w:color w:val="1A1A1A"/>
        </w:rPr>
        <w:t xml:space="preserve"> until you’ve received confirmation of your request in writing</w:t>
      </w:r>
      <w:r w:rsidRPr="00FE19F8">
        <w:rPr>
          <w:rFonts w:cs="SohoGothicPro-Regular"/>
          <w:color w:val="1A1A1A"/>
        </w:rPr>
        <w:t>.</w:t>
      </w:r>
    </w:p>
    <w:p w14:paraId="489DCA10" w14:textId="77777777" w:rsidR="00573720" w:rsidRDefault="00573720" w:rsidP="005059F0">
      <w:pPr>
        <w:autoSpaceDE w:val="0"/>
        <w:autoSpaceDN w:val="0"/>
        <w:adjustRightInd w:val="0"/>
        <w:spacing w:line="240" w:lineRule="auto"/>
        <w:jc w:val="both"/>
        <w:rPr>
          <w:rFonts w:cs="SohoGothicPro-Regular"/>
          <w:b/>
          <w:color w:val="1A1A1A"/>
        </w:rPr>
      </w:pPr>
      <w:r>
        <w:rPr>
          <w:rFonts w:cs="SohoGothicPro-Regular"/>
          <w:b/>
          <w:color w:val="1A1A1A"/>
        </w:rPr>
        <w:t xml:space="preserve">You are unable to suspend your membership during the paid notification period. </w:t>
      </w:r>
    </w:p>
    <w:p w14:paraId="685D9CC7" w14:textId="77777777" w:rsidR="00BC78E3" w:rsidRDefault="00BC78E3" w:rsidP="005059F0">
      <w:pPr>
        <w:autoSpaceDE w:val="0"/>
        <w:autoSpaceDN w:val="0"/>
        <w:adjustRightInd w:val="0"/>
        <w:spacing w:line="240" w:lineRule="auto"/>
        <w:jc w:val="both"/>
        <w:rPr>
          <w:rFonts w:cs="SohoGothicPro-Regular"/>
          <w:b/>
          <w:color w:val="1A1A1A"/>
        </w:rPr>
      </w:pPr>
    </w:p>
    <w:p w14:paraId="2B6F53A7" w14:textId="33DBA5BA" w:rsidR="005D3F5B" w:rsidRDefault="005D3F5B" w:rsidP="005059F0">
      <w:pPr>
        <w:autoSpaceDE w:val="0"/>
        <w:autoSpaceDN w:val="0"/>
        <w:adjustRightInd w:val="0"/>
        <w:spacing w:line="240" w:lineRule="auto"/>
        <w:jc w:val="both"/>
        <w:rPr>
          <w:rFonts w:cs="SohoGothicPro-Regular"/>
          <w:b/>
          <w:color w:val="1A1A1A"/>
        </w:rPr>
      </w:pPr>
    </w:p>
    <w:p w14:paraId="16AADC8C" w14:textId="77777777" w:rsidR="005D3F5B" w:rsidRDefault="005D3F5B" w:rsidP="005059F0">
      <w:pPr>
        <w:autoSpaceDE w:val="0"/>
        <w:autoSpaceDN w:val="0"/>
        <w:adjustRightInd w:val="0"/>
        <w:spacing w:line="240" w:lineRule="auto"/>
        <w:jc w:val="both"/>
        <w:rPr>
          <w:rFonts w:cs="SohoGothicPro-Regular"/>
          <w:b/>
          <w:color w:val="1A1A1A"/>
        </w:rPr>
      </w:pPr>
    </w:p>
    <w:p w14:paraId="6A547DBE" w14:textId="49DD4547" w:rsidR="00BC78E3" w:rsidRPr="005059F0" w:rsidRDefault="00BC78E3" w:rsidP="005059F0">
      <w:pPr>
        <w:shd w:val="clear" w:color="auto" w:fill="000000" w:themeFill="text1"/>
        <w:spacing w:line="240" w:lineRule="auto"/>
        <w:jc w:val="both"/>
        <w:rPr>
          <w:color w:val="FFFFFF" w:themeColor="background1"/>
          <w:sz w:val="28"/>
          <w:szCs w:val="28"/>
          <w:highlight w:val="black"/>
        </w:rPr>
      </w:pPr>
      <w:r w:rsidRPr="005059F0">
        <w:rPr>
          <w:color w:val="FFFFFF" w:themeColor="background1"/>
          <w:sz w:val="28"/>
          <w:szCs w:val="28"/>
          <w:highlight w:val="black"/>
        </w:rPr>
        <w:t xml:space="preserve"> </w:t>
      </w:r>
      <w:r w:rsidR="00B96A4C">
        <w:rPr>
          <w:color w:val="FFFFFF" w:themeColor="background1"/>
          <w:sz w:val="28"/>
          <w:szCs w:val="28"/>
          <w:highlight w:val="black"/>
        </w:rPr>
        <w:t xml:space="preserve">3.2 </w:t>
      </w:r>
      <w:r w:rsidRPr="005059F0">
        <w:rPr>
          <w:color w:val="FFFFFF" w:themeColor="background1"/>
          <w:sz w:val="28"/>
          <w:szCs w:val="28"/>
          <w:highlight w:val="black"/>
        </w:rPr>
        <w:t>Minimum Term Memberships</w:t>
      </w:r>
    </w:p>
    <w:p w14:paraId="40907EAF" w14:textId="77777777" w:rsidR="00BC78E3" w:rsidRPr="00BC78E3" w:rsidRDefault="00BC78E3" w:rsidP="005059F0">
      <w:pPr>
        <w:autoSpaceDE w:val="0"/>
        <w:autoSpaceDN w:val="0"/>
        <w:adjustRightInd w:val="0"/>
        <w:spacing w:line="240" w:lineRule="auto"/>
        <w:jc w:val="both"/>
        <w:rPr>
          <w:rFonts w:cs="SohoGothicPro-Regular"/>
          <w:color w:val="1A1A1A"/>
        </w:rPr>
      </w:pPr>
      <w:r w:rsidRPr="00BC78E3">
        <w:rPr>
          <w:rFonts w:cs="SohoGothicPro-Regular"/>
          <w:color w:val="1A1A1A"/>
        </w:rPr>
        <w:t xml:space="preserve">Members requesting cancellation within </w:t>
      </w:r>
      <w:r w:rsidRPr="00CE2C03">
        <w:rPr>
          <w:rFonts w:cs="SohoGothicPro-Regular"/>
          <w:color w:val="1A1A1A"/>
        </w:rPr>
        <w:t xml:space="preserve">their </w:t>
      </w:r>
      <w:r w:rsidRPr="005059F0">
        <w:rPr>
          <w:rFonts w:cs="SohoGothicPro-Regular"/>
          <w:color w:val="000000" w:themeColor="text1"/>
        </w:rPr>
        <w:t>minimum</w:t>
      </w:r>
      <w:r w:rsidRPr="00CE2C03">
        <w:rPr>
          <w:rFonts w:cs="SohoGothicPro-Regular"/>
          <w:color w:val="000000" w:themeColor="text1"/>
        </w:rPr>
        <w:t xml:space="preserve"> </w:t>
      </w:r>
      <w:r w:rsidRPr="00CE2C03">
        <w:rPr>
          <w:rFonts w:cs="SohoGothicPro-Regular"/>
          <w:color w:val="1A1A1A"/>
        </w:rPr>
        <w:t>term</w:t>
      </w:r>
      <w:r w:rsidRPr="00BC78E3">
        <w:rPr>
          <w:rFonts w:cs="SohoGothicPro-Regular"/>
          <w:color w:val="1A1A1A"/>
        </w:rPr>
        <w:t xml:space="preserve"> period will be required to pay the balance of fees due to cover the minimum number of payments required or the early exit fee</w:t>
      </w:r>
      <w:r w:rsidR="00FE19F8">
        <w:rPr>
          <w:rFonts w:cs="SohoGothicPro-Regular"/>
          <w:color w:val="1A1A1A"/>
        </w:rPr>
        <w:t>,</w:t>
      </w:r>
      <w:r w:rsidRPr="00BC78E3">
        <w:rPr>
          <w:rFonts w:cs="SohoGothicPro-Regular"/>
          <w:color w:val="1A1A1A"/>
        </w:rPr>
        <w:t xml:space="preserve"> whichever </w:t>
      </w:r>
      <w:r w:rsidRPr="00BC78E3">
        <w:rPr>
          <w:rFonts w:cs="SohoGothicPro-Regular"/>
          <w:color w:val="1A1A1A"/>
        </w:rPr>
        <w:lastRenderedPageBreak/>
        <w:t xml:space="preserve">is the lesser amount. Minimum term memberships cancelling after the expiry of the minimum term are required to provide 14 days’ </w:t>
      </w:r>
      <w:r w:rsidR="00601721">
        <w:rPr>
          <w:rFonts w:cs="SohoGothicPro-Regular"/>
          <w:color w:val="1A1A1A"/>
        </w:rPr>
        <w:t xml:space="preserve">paid </w:t>
      </w:r>
      <w:r w:rsidRPr="00BC78E3">
        <w:rPr>
          <w:rFonts w:cs="SohoGothicPro-Regular"/>
          <w:color w:val="1A1A1A"/>
        </w:rPr>
        <w:t>notice in writing as per clause 3.1 above.</w:t>
      </w:r>
    </w:p>
    <w:p w14:paraId="234C43B2" w14:textId="77777777" w:rsidR="00FE19F8" w:rsidRDefault="00FE19F8" w:rsidP="005059F0">
      <w:pPr>
        <w:autoSpaceDE w:val="0"/>
        <w:autoSpaceDN w:val="0"/>
        <w:adjustRightInd w:val="0"/>
        <w:spacing w:line="240" w:lineRule="auto"/>
        <w:jc w:val="both"/>
        <w:rPr>
          <w:rFonts w:cs="SohoGothicPro-Regular"/>
          <w:color w:val="1A1A1A"/>
        </w:rPr>
      </w:pPr>
    </w:p>
    <w:p w14:paraId="347A2D0C" w14:textId="04ECBC14" w:rsidR="000A259C" w:rsidRDefault="000A259C" w:rsidP="005059F0">
      <w:pPr>
        <w:autoSpaceDE w:val="0"/>
        <w:autoSpaceDN w:val="0"/>
        <w:adjustRightInd w:val="0"/>
        <w:spacing w:line="240" w:lineRule="auto"/>
        <w:jc w:val="both"/>
        <w:rPr>
          <w:rFonts w:cs="SohoGothicPro-Regular"/>
          <w:color w:val="1A1A1A"/>
        </w:rPr>
      </w:pPr>
    </w:p>
    <w:p w14:paraId="0308D554" w14:textId="77777777" w:rsidR="000A259C" w:rsidRPr="00BC78E3" w:rsidRDefault="000A259C" w:rsidP="005059F0">
      <w:pPr>
        <w:autoSpaceDE w:val="0"/>
        <w:autoSpaceDN w:val="0"/>
        <w:adjustRightInd w:val="0"/>
        <w:spacing w:line="240" w:lineRule="auto"/>
        <w:jc w:val="both"/>
        <w:rPr>
          <w:rFonts w:cs="SohoGothicPro-Regular"/>
          <w:color w:val="1A1A1A"/>
        </w:rPr>
      </w:pPr>
    </w:p>
    <w:p w14:paraId="3FCDB784" w14:textId="77777777" w:rsidR="005A7171" w:rsidRPr="005A7171" w:rsidRDefault="005A7171" w:rsidP="005059F0">
      <w:pPr>
        <w:pStyle w:val="ListParagraph"/>
        <w:numPr>
          <w:ilvl w:val="0"/>
          <w:numId w:val="2"/>
        </w:numPr>
        <w:autoSpaceDE w:val="0"/>
        <w:autoSpaceDN w:val="0"/>
        <w:adjustRightInd w:val="0"/>
        <w:spacing w:line="240" w:lineRule="auto"/>
        <w:jc w:val="both"/>
        <w:rPr>
          <w:b/>
          <w:color w:val="000000" w:themeColor="text1"/>
          <w:sz w:val="32"/>
          <w:szCs w:val="32"/>
        </w:rPr>
      </w:pPr>
      <w:r>
        <w:rPr>
          <w:b/>
          <w:color w:val="000000" w:themeColor="text1"/>
          <w:sz w:val="32"/>
          <w:szCs w:val="32"/>
        </w:rPr>
        <w:t xml:space="preserve">Centre </w:t>
      </w:r>
      <w:r w:rsidR="00FE19F8">
        <w:rPr>
          <w:b/>
          <w:color w:val="000000" w:themeColor="text1"/>
          <w:sz w:val="32"/>
          <w:szCs w:val="32"/>
        </w:rPr>
        <w:t>c</w:t>
      </w:r>
      <w:r>
        <w:rPr>
          <w:b/>
          <w:color w:val="000000" w:themeColor="text1"/>
          <w:sz w:val="32"/>
          <w:szCs w:val="32"/>
        </w:rPr>
        <w:t xml:space="preserve">onditions </w:t>
      </w:r>
      <w:r w:rsidR="00FE19F8">
        <w:rPr>
          <w:b/>
          <w:color w:val="000000" w:themeColor="text1"/>
          <w:sz w:val="32"/>
          <w:szCs w:val="32"/>
        </w:rPr>
        <w:t>o</w:t>
      </w:r>
      <w:r>
        <w:rPr>
          <w:b/>
          <w:color w:val="000000" w:themeColor="text1"/>
          <w:sz w:val="32"/>
          <w:szCs w:val="32"/>
        </w:rPr>
        <w:t xml:space="preserve">f </w:t>
      </w:r>
      <w:r w:rsidR="00FE19F8">
        <w:rPr>
          <w:b/>
          <w:color w:val="000000" w:themeColor="text1"/>
          <w:sz w:val="32"/>
          <w:szCs w:val="32"/>
        </w:rPr>
        <w:t>e</w:t>
      </w:r>
      <w:r>
        <w:rPr>
          <w:b/>
          <w:color w:val="000000" w:themeColor="text1"/>
          <w:sz w:val="32"/>
          <w:szCs w:val="32"/>
        </w:rPr>
        <w:t>ntry</w:t>
      </w:r>
    </w:p>
    <w:p w14:paraId="5206281B" w14:textId="77777777" w:rsidR="005A7171" w:rsidRDefault="00FE19F8" w:rsidP="005059F0">
      <w:pPr>
        <w:autoSpaceDE w:val="0"/>
        <w:autoSpaceDN w:val="0"/>
        <w:adjustRightInd w:val="0"/>
        <w:spacing w:line="240" w:lineRule="auto"/>
        <w:jc w:val="both"/>
        <w:rPr>
          <w:rFonts w:cs="SohoGothicPro-Regular"/>
          <w:color w:val="1A1A1A"/>
        </w:rPr>
      </w:pPr>
      <w:r w:rsidRPr="00FE19F8">
        <w:rPr>
          <w:rFonts w:cs="SohoGothicPro-Regular"/>
          <w:color w:val="1A1A1A"/>
        </w:rPr>
        <w:t xml:space="preserve">You must follow our centre </w:t>
      </w:r>
      <w:r w:rsidR="006311CC">
        <w:rPr>
          <w:rFonts w:cs="SohoGothicPro-Regular"/>
          <w:color w:val="1A1A1A"/>
        </w:rPr>
        <w:t>conditions of entry and code of conduct</w:t>
      </w:r>
      <w:r w:rsidRPr="00FE19F8">
        <w:rPr>
          <w:rFonts w:cs="SohoGothicPro-Regular"/>
          <w:color w:val="1A1A1A"/>
        </w:rPr>
        <w:t>. Some centres have higher risk areas, such as stadiums, swimming pools, steam rooms and saunas. Please read and follow all signs and information provided that tells you what to do, especially in these areas. If you don’t understand something, please ask for help.</w:t>
      </w:r>
    </w:p>
    <w:p w14:paraId="25001968" w14:textId="77777777" w:rsidR="000A259C" w:rsidRPr="005A7171" w:rsidRDefault="000A259C" w:rsidP="005059F0">
      <w:pPr>
        <w:autoSpaceDE w:val="0"/>
        <w:autoSpaceDN w:val="0"/>
        <w:adjustRightInd w:val="0"/>
        <w:spacing w:line="240" w:lineRule="auto"/>
        <w:jc w:val="both"/>
        <w:rPr>
          <w:rFonts w:cs="SohoGothicPro-Regular"/>
          <w:color w:val="1A1A1A"/>
        </w:rPr>
      </w:pPr>
    </w:p>
    <w:p w14:paraId="3DE07CC0" w14:textId="77777777" w:rsidR="005A7171" w:rsidRPr="005A7171" w:rsidRDefault="005A7171"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 xml:space="preserve">4.1 </w:t>
      </w:r>
      <w:r>
        <w:rPr>
          <w:color w:val="FFFFFF" w:themeColor="background1"/>
          <w:sz w:val="28"/>
          <w:szCs w:val="28"/>
          <w:highlight w:val="black"/>
        </w:rPr>
        <w:t xml:space="preserve">Rules </w:t>
      </w:r>
      <w:r w:rsidR="00FE19F8">
        <w:rPr>
          <w:color w:val="FFFFFF" w:themeColor="background1"/>
          <w:sz w:val="28"/>
          <w:szCs w:val="28"/>
          <w:highlight w:val="black"/>
        </w:rPr>
        <w:t>o</w:t>
      </w:r>
      <w:r>
        <w:rPr>
          <w:color w:val="FFFFFF" w:themeColor="background1"/>
          <w:sz w:val="28"/>
          <w:szCs w:val="28"/>
          <w:highlight w:val="black"/>
        </w:rPr>
        <w:t xml:space="preserve">f </w:t>
      </w:r>
      <w:r w:rsidR="00FE19F8">
        <w:rPr>
          <w:color w:val="FFFFFF" w:themeColor="background1"/>
          <w:sz w:val="28"/>
          <w:szCs w:val="28"/>
          <w:highlight w:val="black"/>
        </w:rPr>
        <w:t>e</w:t>
      </w:r>
      <w:r>
        <w:rPr>
          <w:color w:val="FFFFFF" w:themeColor="background1"/>
          <w:sz w:val="28"/>
          <w:szCs w:val="28"/>
          <w:highlight w:val="black"/>
        </w:rPr>
        <w:t>ntry</w:t>
      </w:r>
    </w:p>
    <w:p w14:paraId="681EB22E" w14:textId="77777777" w:rsidR="00FE19F8" w:rsidRPr="005879E8" w:rsidRDefault="00FE19F8" w:rsidP="005059F0">
      <w:pPr>
        <w:autoSpaceDE w:val="0"/>
        <w:autoSpaceDN w:val="0"/>
        <w:adjustRightInd w:val="0"/>
        <w:spacing w:line="240" w:lineRule="auto"/>
        <w:jc w:val="both"/>
        <w:rPr>
          <w:rFonts w:cs="SohoGothicPro-Regular"/>
        </w:rPr>
      </w:pPr>
      <w:r w:rsidRPr="005879E8">
        <w:rPr>
          <w:rFonts w:cs="SohoGothicPro-Regular"/>
        </w:rPr>
        <w:t>Your membership entitles you to entry at the times and to the areas specific to your membership. This entitlement assumes that you will enter the facility and behave in a way that is not dangerous or inappropriate. We do not accept:</w:t>
      </w:r>
    </w:p>
    <w:p w14:paraId="1B7527D0" w14:textId="77777777" w:rsidR="00FE19F8" w:rsidRPr="005879E8" w:rsidRDefault="00FE19F8" w:rsidP="005059F0">
      <w:pPr>
        <w:pStyle w:val="ListParagraph"/>
        <w:numPr>
          <w:ilvl w:val="0"/>
          <w:numId w:val="5"/>
        </w:numPr>
        <w:autoSpaceDE w:val="0"/>
        <w:autoSpaceDN w:val="0"/>
        <w:adjustRightInd w:val="0"/>
        <w:spacing w:line="240" w:lineRule="auto"/>
        <w:jc w:val="both"/>
        <w:rPr>
          <w:rFonts w:cs="SohoGothicPro-Regular"/>
        </w:rPr>
      </w:pPr>
      <w:r>
        <w:rPr>
          <w:rFonts w:cs="SohoGothicPro-Regular"/>
        </w:rPr>
        <w:t>t</w:t>
      </w:r>
      <w:r w:rsidRPr="005879E8">
        <w:rPr>
          <w:rFonts w:cs="SohoGothicPro-Regular"/>
        </w:rPr>
        <w:t>hreatening or harassing behaviour</w:t>
      </w:r>
    </w:p>
    <w:p w14:paraId="78851F77" w14:textId="77777777" w:rsidR="00FE19F8" w:rsidRPr="005879E8" w:rsidRDefault="00FE19F8" w:rsidP="005059F0">
      <w:pPr>
        <w:pStyle w:val="ListParagraph"/>
        <w:numPr>
          <w:ilvl w:val="0"/>
          <w:numId w:val="5"/>
        </w:numPr>
        <w:autoSpaceDE w:val="0"/>
        <w:autoSpaceDN w:val="0"/>
        <w:adjustRightInd w:val="0"/>
        <w:spacing w:line="240" w:lineRule="auto"/>
        <w:jc w:val="both"/>
        <w:rPr>
          <w:rFonts w:cs="SohoGothicPro-Regular"/>
        </w:rPr>
      </w:pPr>
      <w:r>
        <w:rPr>
          <w:rFonts w:cs="SohoGothicPro-Regular"/>
        </w:rPr>
        <w:t>i</w:t>
      </w:r>
      <w:r w:rsidRPr="005879E8">
        <w:rPr>
          <w:rFonts w:cs="SohoGothicPro-Regular"/>
        </w:rPr>
        <w:t>ntentional damage to equipment</w:t>
      </w:r>
    </w:p>
    <w:p w14:paraId="26150E52" w14:textId="77777777" w:rsidR="00FE19F8" w:rsidRPr="005879E8" w:rsidRDefault="00FE19F8" w:rsidP="005059F0">
      <w:pPr>
        <w:pStyle w:val="ListParagraph"/>
        <w:numPr>
          <w:ilvl w:val="0"/>
          <w:numId w:val="5"/>
        </w:numPr>
        <w:autoSpaceDE w:val="0"/>
        <w:autoSpaceDN w:val="0"/>
        <w:adjustRightInd w:val="0"/>
        <w:spacing w:line="240" w:lineRule="auto"/>
        <w:jc w:val="both"/>
        <w:rPr>
          <w:rFonts w:cs="SohoGothicPro-Regular"/>
        </w:rPr>
      </w:pPr>
      <w:r>
        <w:rPr>
          <w:rFonts w:cs="SohoGothicPro-Regular"/>
        </w:rPr>
        <w:t>u</w:t>
      </w:r>
      <w:r w:rsidRPr="005879E8">
        <w:rPr>
          <w:rFonts w:cs="SohoGothicPro-Regular"/>
        </w:rPr>
        <w:t>se of illegal or performance enhancing drugs</w:t>
      </w:r>
    </w:p>
    <w:p w14:paraId="10D31D75" w14:textId="77777777" w:rsidR="00FE19F8" w:rsidRPr="005879E8" w:rsidRDefault="00FE19F8" w:rsidP="005059F0">
      <w:pPr>
        <w:pStyle w:val="ListParagraph"/>
        <w:numPr>
          <w:ilvl w:val="0"/>
          <w:numId w:val="5"/>
        </w:numPr>
        <w:autoSpaceDE w:val="0"/>
        <w:autoSpaceDN w:val="0"/>
        <w:adjustRightInd w:val="0"/>
        <w:spacing w:line="240" w:lineRule="auto"/>
        <w:jc w:val="both"/>
        <w:rPr>
          <w:rFonts w:cs="SohoGothicPro-Regular"/>
        </w:rPr>
      </w:pPr>
      <w:r>
        <w:rPr>
          <w:rFonts w:cs="SohoGothicPro-Regular"/>
        </w:rPr>
        <w:t>c</w:t>
      </w:r>
      <w:r w:rsidRPr="005879E8">
        <w:rPr>
          <w:rFonts w:cs="SohoGothicPro-Regular"/>
        </w:rPr>
        <w:t>onsumption of alcohol</w:t>
      </w:r>
    </w:p>
    <w:p w14:paraId="6B8DDBB6" w14:textId="487A1639" w:rsidR="00C36C2C" w:rsidRPr="000A259C" w:rsidRDefault="00FE19F8" w:rsidP="000A259C">
      <w:pPr>
        <w:pStyle w:val="ListParagraph"/>
        <w:numPr>
          <w:ilvl w:val="0"/>
          <w:numId w:val="5"/>
        </w:numPr>
        <w:autoSpaceDE w:val="0"/>
        <w:autoSpaceDN w:val="0"/>
        <w:adjustRightInd w:val="0"/>
        <w:spacing w:line="240" w:lineRule="auto"/>
        <w:jc w:val="both"/>
        <w:rPr>
          <w:rFonts w:cs="SohoGothicPro-Regular"/>
        </w:rPr>
      </w:pPr>
      <w:r>
        <w:rPr>
          <w:rFonts w:cs="SohoGothicPro-Regular"/>
        </w:rPr>
        <w:t>u</w:t>
      </w:r>
      <w:r w:rsidRPr="005879E8">
        <w:rPr>
          <w:rFonts w:cs="SohoGothicPro-Regular"/>
        </w:rPr>
        <w:t>nauthorised instruction of other members</w:t>
      </w:r>
    </w:p>
    <w:p w14:paraId="62F05781" w14:textId="0BFFDDF4" w:rsidR="00D61BB4" w:rsidRDefault="00D61BB4" w:rsidP="005059F0">
      <w:pPr>
        <w:autoSpaceDE w:val="0"/>
        <w:autoSpaceDN w:val="0"/>
        <w:adjustRightInd w:val="0"/>
        <w:spacing w:line="240" w:lineRule="auto"/>
        <w:jc w:val="both"/>
        <w:rPr>
          <w:rFonts w:cs="SohoGothicPro-Regular"/>
          <w:b/>
        </w:rPr>
      </w:pPr>
      <w:r w:rsidRPr="00D61BB4">
        <w:rPr>
          <w:rFonts w:cs="SohoGothicPro-Regular"/>
          <w:b/>
        </w:rPr>
        <w:t xml:space="preserve">Health </w:t>
      </w:r>
      <w:r w:rsidR="00FE19F8">
        <w:rPr>
          <w:rFonts w:cs="SohoGothicPro-Regular"/>
          <w:b/>
        </w:rPr>
        <w:t>c</w:t>
      </w:r>
      <w:r w:rsidRPr="00D61BB4">
        <w:rPr>
          <w:rFonts w:cs="SohoGothicPro-Regular"/>
          <w:b/>
        </w:rPr>
        <w:t>lub</w:t>
      </w:r>
    </w:p>
    <w:p w14:paraId="3959CF66" w14:textId="77777777" w:rsidR="00D61BB4" w:rsidRPr="007167CD" w:rsidRDefault="00D61BB4" w:rsidP="005059F0">
      <w:pPr>
        <w:autoSpaceDE w:val="0"/>
        <w:autoSpaceDN w:val="0"/>
        <w:adjustRightInd w:val="0"/>
        <w:spacing w:line="240" w:lineRule="auto"/>
        <w:jc w:val="both"/>
        <w:rPr>
          <w:rFonts w:cs="SohoGothicPro-Regular"/>
          <w:color w:val="1A1A1A"/>
        </w:rPr>
      </w:pPr>
      <w:r w:rsidRPr="007167CD">
        <w:rPr>
          <w:rFonts w:cs="SohoGothicPro-Regular"/>
          <w:color w:val="1A1A1A"/>
        </w:rPr>
        <w:t>You are responsible for using our facilities and equipment correctly, including adjusting levels or</w:t>
      </w:r>
      <w:r w:rsidR="00FE19F8">
        <w:rPr>
          <w:rFonts w:cs="SohoGothicPro-Regular"/>
          <w:color w:val="1A1A1A"/>
        </w:rPr>
        <w:t xml:space="preserve"> s</w:t>
      </w:r>
      <w:r w:rsidRPr="007167CD">
        <w:rPr>
          <w:rFonts w:cs="SohoGothicPro-Regular"/>
          <w:color w:val="1A1A1A"/>
        </w:rPr>
        <w:t>ettings. If you are not sure how to operate any equipment, please ask our staff before you use it.</w:t>
      </w:r>
    </w:p>
    <w:p w14:paraId="65713EE4" w14:textId="77777777" w:rsidR="00D61BB4" w:rsidRPr="007167CD" w:rsidRDefault="00FE19F8" w:rsidP="005059F0">
      <w:pPr>
        <w:autoSpaceDE w:val="0"/>
        <w:autoSpaceDN w:val="0"/>
        <w:adjustRightInd w:val="0"/>
        <w:spacing w:line="240" w:lineRule="auto"/>
        <w:jc w:val="both"/>
        <w:rPr>
          <w:rFonts w:cs="SohoGothicPro-Regular"/>
          <w:color w:val="1A1A1A"/>
        </w:rPr>
      </w:pPr>
      <w:r>
        <w:rPr>
          <w:rFonts w:cs="SohoGothicPro-Regular"/>
          <w:color w:val="1A1A1A"/>
        </w:rPr>
        <w:t>Y</w:t>
      </w:r>
      <w:r w:rsidR="00D61BB4" w:rsidRPr="007167CD">
        <w:rPr>
          <w:rFonts w:cs="SohoGothicPro-Regular"/>
          <w:color w:val="1A1A1A"/>
        </w:rPr>
        <w:t>ou will be responsible for any damage that you cause through a wilful act</w:t>
      </w:r>
      <w:r>
        <w:rPr>
          <w:rFonts w:cs="SohoGothicPro-Regular"/>
          <w:color w:val="1A1A1A"/>
        </w:rPr>
        <w:t xml:space="preserve"> o</w:t>
      </w:r>
      <w:r w:rsidR="00D61BB4" w:rsidRPr="007167CD">
        <w:rPr>
          <w:rFonts w:cs="SohoGothicPro-Regular"/>
          <w:color w:val="1A1A1A"/>
        </w:rPr>
        <w:t>r negligence.</w:t>
      </w:r>
    </w:p>
    <w:p w14:paraId="44869B87" w14:textId="77777777" w:rsidR="00D61BB4" w:rsidRPr="007167CD" w:rsidRDefault="00D61BB4" w:rsidP="005059F0">
      <w:pPr>
        <w:autoSpaceDE w:val="0"/>
        <w:autoSpaceDN w:val="0"/>
        <w:adjustRightInd w:val="0"/>
        <w:spacing w:line="240" w:lineRule="auto"/>
        <w:jc w:val="both"/>
        <w:rPr>
          <w:rFonts w:cs="SohoGothicPro-Regular"/>
          <w:color w:val="1A1A1A"/>
        </w:rPr>
      </w:pPr>
      <w:r w:rsidRPr="007167CD">
        <w:rPr>
          <w:rFonts w:cs="SohoGothicPro-Regular"/>
          <w:color w:val="1A1A1A"/>
        </w:rPr>
        <w:t>As a courtesy to other members, please:</w:t>
      </w:r>
    </w:p>
    <w:p w14:paraId="7B0956B1" w14:textId="132DDCFA" w:rsidR="00D61BB4" w:rsidRPr="005059F0" w:rsidRDefault="00D61BB4"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use a clean towel when you use equipment, including exercise mats</w:t>
      </w:r>
    </w:p>
    <w:p w14:paraId="304FBD89" w14:textId="61831745" w:rsidR="00D61BB4" w:rsidRPr="005059F0" w:rsidRDefault="00D61BB4"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keep to the set time limits</w:t>
      </w:r>
    </w:p>
    <w:p w14:paraId="7E2706B5" w14:textId="7D209FF7" w:rsidR="00D61BB4" w:rsidRPr="005059F0" w:rsidRDefault="00D61BB4"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keep phone calls to an absolute minimum</w:t>
      </w:r>
    </w:p>
    <w:p w14:paraId="3A395B12" w14:textId="67A5BA58" w:rsidR="00D61BB4" w:rsidRPr="005059F0" w:rsidRDefault="00FE19F8" w:rsidP="005059F0">
      <w:pPr>
        <w:pStyle w:val="ListParagraph"/>
        <w:numPr>
          <w:ilvl w:val="0"/>
          <w:numId w:val="8"/>
        </w:numPr>
        <w:autoSpaceDE w:val="0"/>
        <w:autoSpaceDN w:val="0"/>
        <w:adjustRightInd w:val="0"/>
        <w:spacing w:line="240" w:lineRule="auto"/>
        <w:jc w:val="both"/>
        <w:rPr>
          <w:rFonts w:cs="SohoGothicPro-Regular"/>
          <w:color w:val="1A1A1A"/>
        </w:rPr>
      </w:pPr>
      <w:r w:rsidRPr="005059F0">
        <w:rPr>
          <w:rFonts w:cs="SohoGothicPro-Regular"/>
          <w:color w:val="1A1A1A"/>
        </w:rPr>
        <w:t>p</w:t>
      </w:r>
      <w:r w:rsidR="00D61BB4" w:rsidRPr="005059F0">
        <w:rPr>
          <w:rFonts w:cs="SohoGothicPro-Regular"/>
          <w:color w:val="1A1A1A"/>
        </w:rPr>
        <w:t>ut equipment away after use</w:t>
      </w:r>
    </w:p>
    <w:p w14:paraId="3053C5D9" w14:textId="77777777" w:rsidR="00D61BB4" w:rsidRDefault="00D61BB4" w:rsidP="005059F0">
      <w:pPr>
        <w:autoSpaceDE w:val="0"/>
        <w:autoSpaceDN w:val="0"/>
        <w:adjustRightInd w:val="0"/>
        <w:spacing w:line="240" w:lineRule="auto"/>
        <w:jc w:val="both"/>
        <w:rPr>
          <w:rFonts w:cs="SohoGothicPro-Regular"/>
          <w:b/>
        </w:rPr>
      </w:pPr>
      <w:r>
        <w:rPr>
          <w:rFonts w:cs="SohoGothicPro-Regular"/>
          <w:b/>
        </w:rPr>
        <w:lastRenderedPageBreak/>
        <w:t xml:space="preserve">Aquatic </w:t>
      </w:r>
      <w:r w:rsidR="00FE19F8">
        <w:rPr>
          <w:rFonts w:cs="SohoGothicPro-Regular"/>
          <w:b/>
        </w:rPr>
        <w:t>a</w:t>
      </w:r>
      <w:r>
        <w:rPr>
          <w:rFonts w:cs="SohoGothicPro-Regular"/>
          <w:b/>
        </w:rPr>
        <w:t>reas</w:t>
      </w:r>
    </w:p>
    <w:p w14:paraId="00F474E5" w14:textId="77777777" w:rsidR="000A259C" w:rsidRDefault="000A259C" w:rsidP="000A259C">
      <w:pPr>
        <w:autoSpaceDE w:val="0"/>
        <w:autoSpaceDN w:val="0"/>
        <w:adjustRightInd w:val="0"/>
        <w:spacing w:line="240" w:lineRule="auto"/>
        <w:jc w:val="both"/>
        <w:rPr>
          <w:rFonts w:cs="SohoGothicPro-Regular"/>
          <w:color w:val="1A1A1A"/>
        </w:rPr>
      </w:pPr>
      <w:r w:rsidRPr="001B2B42">
        <w:rPr>
          <w:rFonts w:cs="SohoGothicPro-Regular"/>
          <w:color w:val="1A1A1A"/>
        </w:rPr>
        <w:t>In wet areas, such as a swimming pool, sauna, steam room or monsoon shower</w:t>
      </w:r>
      <w:r>
        <w:rPr>
          <w:rFonts w:cs="SohoGothicPro-Regular"/>
          <w:color w:val="1A1A1A"/>
        </w:rPr>
        <w:t>,</w:t>
      </w:r>
      <w:r w:rsidRPr="001B2B42">
        <w:rPr>
          <w:rFonts w:cs="SohoGothicPro-Regular"/>
          <w:color w:val="1A1A1A"/>
        </w:rPr>
        <w:t xml:space="preserve"> please take extra </w:t>
      </w:r>
      <w:r w:rsidRPr="00CF4FD7">
        <w:rPr>
          <w:rFonts w:cs="SohoGothicPro-Regular"/>
          <w:color w:val="1A1A1A"/>
        </w:rPr>
        <w:t xml:space="preserve">care. Follow all signs and never run, dive or jump. Please supervise children closely according to our Watch </w:t>
      </w:r>
      <w:proofErr w:type="gramStart"/>
      <w:r w:rsidRPr="00CF4FD7">
        <w:rPr>
          <w:rFonts w:cs="SohoGothicPro-Regular"/>
          <w:color w:val="1A1A1A"/>
        </w:rPr>
        <w:t>Around</w:t>
      </w:r>
      <w:proofErr w:type="gramEnd"/>
      <w:r w:rsidRPr="00CF4FD7">
        <w:rPr>
          <w:rFonts w:cs="SohoGothicPro-Regular"/>
          <w:color w:val="1A1A1A"/>
        </w:rPr>
        <w:t xml:space="preserve"> Water Policy.</w:t>
      </w:r>
    </w:p>
    <w:p w14:paraId="3D353482" w14:textId="77777777" w:rsidR="000A259C" w:rsidRPr="005879E8" w:rsidRDefault="000A259C" w:rsidP="000A259C">
      <w:pPr>
        <w:autoSpaceDE w:val="0"/>
        <w:autoSpaceDN w:val="0"/>
        <w:adjustRightInd w:val="0"/>
        <w:spacing w:line="240" w:lineRule="auto"/>
        <w:jc w:val="both"/>
        <w:rPr>
          <w:rFonts w:cs="SohoGothicPro-Regular"/>
          <w:color w:val="000000" w:themeColor="text1"/>
        </w:rPr>
      </w:pPr>
      <w:r>
        <w:rPr>
          <w:rFonts w:cs="SohoGothicPro-Regular"/>
          <w:color w:val="000000" w:themeColor="text1"/>
        </w:rPr>
        <w:t xml:space="preserve">You can view our Watch </w:t>
      </w:r>
      <w:proofErr w:type="gramStart"/>
      <w:r>
        <w:rPr>
          <w:rFonts w:cs="SohoGothicPro-Regular"/>
          <w:color w:val="000000" w:themeColor="text1"/>
        </w:rPr>
        <w:t>Around</w:t>
      </w:r>
      <w:proofErr w:type="gramEnd"/>
      <w:r>
        <w:rPr>
          <w:rFonts w:cs="SohoGothicPro-Regular"/>
          <w:color w:val="000000" w:themeColor="text1"/>
        </w:rPr>
        <w:t xml:space="preserve"> Water Policy </w:t>
      </w:r>
      <w:hyperlink r:id="rId18" w:history="1">
        <w:r w:rsidRPr="000E2B87">
          <w:rPr>
            <w:rStyle w:val="Hyperlink"/>
            <w:rFonts w:cs="SohoGothicPro-Regular"/>
          </w:rPr>
          <w:t>here</w:t>
        </w:r>
      </w:hyperlink>
      <w:r>
        <w:rPr>
          <w:rFonts w:cs="SohoGothicPro-Regular"/>
          <w:color w:val="000000" w:themeColor="text1"/>
        </w:rPr>
        <w:t>.</w:t>
      </w:r>
    </w:p>
    <w:p w14:paraId="772660B2" w14:textId="77777777" w:rsidR="00701346" w:rsidRDefault="00701346" w:rsidP="005059F0">
      <w:pPr>
        <w:autoSpaceDE w:val="0"/>
        <w:autoSpaceDN w:val="0"/>
        <w:adjustRightInd w:val="0"/>
        <w:spacing w:line="240" w:lineRule="auto"/>
        <w:jc w:val="both"/>
        <w:rPr>
          <w:rFonts w:cs="SohoGothicPro-Regular"/>
          <w:color w:val="1A1A1A"/>
        </w:rPr>
      </w:pPr>
    </w:p>
    <w:p w14:paraId="16587830" w14:textId="77777777" w:rsidR="00701346" w:rsidRPr="005A7171" w:rsidRDefault="00701346"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 xml:space="preserve">4.2 Children in the </w:t>
      </w:r>
      <w:r w:rsidR="00FE19F8">
        <w:rPr>
          <w:color w:val="FFFFFF" w:themeColor="background1"/>
          <w:sz w:val="28"/>
          <w:szCs w:val="28"/>
          <w:highlight w:val="black"/>
        </w:rPr>
        <w:t>c</w:t>
      </w:r>
      <w:r w:rsidRPr="008547BB">
        <w:rPr>
          <w:color w:val="FFFFFF" w:themeColor="background1"/>
          <w:sz w:val="28"/>
          <w:szCs w:val="28"/>
          <w:highlight w:val="black"/>
        </w:rPr>
        <w:t xml:space="preserve">entre </w:t>
      </w:r>
    </w:p>
    <w:p w14:paraId="7E7EC9D8" w14:textId="77777777" w:rsidR="000A259C" w:rsidRPr="005059F0" w:rsidRDefault="000A259C" w:rsidP="000A259C">
      <w:pPr>
        <w:pStyle w:val="ListParagraph"/>
        <w:shd w:val="clear" w:color="auto" w:fill="FFFFFF"/>
        <w:spacing w:before="180" w:line="240" w:lineRule="auto"/>
        <w:ind w:left="0"/>
        <w:jc w:val="both"/>
        <w:rPr>
          <w:rFonts w:eastAsia="Times New Roman" w:cs="Times New Roman"/>
          <w:b/>
          <w:bCs/>
          <w:color w:val="000000" w:themeColor="text1"/>
          <w:lang w:val="en-US" w:eastAsia="en-AU"/>
        </w:rPr>
      </w:pPr>
      <w:r w:rsidRPr="005059F0">
        <w:rPr>
          <w:rFonts w:eastAsia="Times New Roman" w:cs="Times New Roman"/>
          <w:b/>
          <w:bCs/>
          <w:color w:val="000000" w:themeColor="text1"/>
          <w:lang w:val="en-US" w:eastAsia="en-AU"/>
        </w:rPr>
        <w:t>Children under 10 years old:</w:t>
      </w:r>
    </w:p>
    <w:p w14:paraId="61127248" w14:textId="77777777" w:rsidR="000A259C" w:rsidRPr="005059F0" w:rsidRDefault="000A259C" w:rsidP="000A259C">
      <w:pPr>
        <w:pStyle w:val="ListParagraph"/>
        <w:numPr>
          <w:ilvl w:val="0"/>
          <w:numId w:val="9"/>
        </w:numPr>
        <w:shd w:val="clear" w:color="auto" w:fill="FFFFFF"/>
        <w:spacing w:before="180" w:line="240" w:lineRule="auto"/>
        <w:jc w:val="both"/>
        <w:rPr>
          <w:rFonts w:eastAsia="Times New Roman" w:cs="Times New Roman"/>
          <w:color w:val="000000" w:themeColor="text1"/>
          <w:lang w:val="en-US" w:eastAsia="en-AU"/>
        </w:rPr>
      </w:pPr>
      <w:r w:rsidRPr="005059F0">
        <w:rPr>
          <w:rFonts w:eastAsia="Times New Roman" w:cs="Times New Roman"/>
          <w:color w:val="000000" w:themeColor="text1"/>
          <w:lang w:val="en-US" w:eastAsia="en-AU"/>
        </w:rPr>
        <w:t>must be accompanied into the Centre by a responsible parent or guardian</w:t>
      </w:r>
    </w:p>
    <w:p w14:paraId="1BB71617" w14:textId="77777777" w:rsidR="000A259C" w:rsidRPr="005059F0" w:rsidRDefault="000A259C" w:rsidP="000A259C">
      <w:pPr>
        <w:pStyle w:val="ListParagraph"/>
        <w:numPr>
          <w:ilvl w:val="0"/>
          <w:numId w:val="9"/>
        </w:numPr>
        <w:shd w:val="clear" w:color="auto" w:fill="FFFFFF"/>
        <w:spacing w:before="180" w:line="240" w:lineRule="auto"/>
        <w:jc w:val="both"/>
        <w:rPr>
          <w:rFonts w:eastAsia="Times New Roman" w:cs="Times New Roman"/>
          <w:color w:val="000000" w:themeColor="text1"/>
          <w:lang w:val="en-US" w:eastAsia="en-AU"/>
        </w:rPr>
      </w:pPr>
      <w:r w:rsidRPr="005059F0">
        <w:rPr>
          <w:rFonts w:eastAsia="Times New Roman" w:cs="Times New Roman"/>
          <w:color w:val="000000" w:themeColor="text1"/>
          <w:lang w:val="en-US" w:eastAsia="en-AU"/>
        </w:rPr>
        <w:t>must be constantly and actively supervised</w:t>
      </w:r>
    </w:p>
    <w:p w14:paraId="59D73357" w14:textId="77777777" w:rsidR="000A259C" w:rsidRPr="005059F0" w:rsidRDefault="000A259C" w:rsidP="000A259C">
      <w:pPr>
        <w:shd w:val="clear" w:color="auto" w:fill="FFFFFF"/>
        <w:spacing w:before="180" w:line="240" w:lineRule="auto"/>
        <w:jc w:val="both"/>
        <w:rPr>
          <w:rFonts w:eastAsia="Times New Roman" w:cs="Times New Roman"/>
          <w:color w:val="848A90"/>
          <w:lang w:val="en-US" w:eastAsia="en-AU"/>
        </w:rPr>
      </w:pPr>
      <w:r w:rsidRPr="005059F0">
        <w:rPr>
          <w:rFonts w:eastAsia="Times New Roman" w:cs="Times New Roman"/>
          <w:color w:val="000000" w:themeColor="text1"/>
          <w:lang w:val="en-US" w:eastAsia="en-AU"/>
        </w:rPr>
        <w:t>The parent or guardian must be positioned to have a clear view of the child with no physical or structural barrie</w:t>
      </w:r>
      <w:r>
        <w:rPr>
          <w:rFonts w:eastAsia="Times New Roman" w:cs="Times New Roman"/>
          <w:color w:val="000000" w:themeColor="text1"/>
          <w:lang w:val="en-US" w:eastAsia="en-AU"/>
        </w:rPr>
        <w:t>rs between them and the child/</w:t>
      </w:r>
      <w:r w:rsidRPr="005059F0">
        <w:rPr>
          <w:rFonts w:eastAsia="Times New Roman" w:cs="Times New Roman"/>
          <w:color w:val="000000" w:themeColor="text1"/>
          <w:lang w:val="en-US" w:eastAsia="en-AU"/>
        </w:rPr>
        <w:t>children</w:t>
      </w:r>
      <w:r w:rsidRPr="005059F0">
        <w:rPr>
          <w:rFonts w:eastAsia="Times New Roman" w:cs="Times New Roman"/>
          <w:color w:val="848A90"/>
          <w:lang w:val="en-US" w:eastAsia="en-AU"/>
        </w:rPr>
        <w:t>.</w:t>
      </w:r>
    </w:p>
    <w:p w14:paraId="2FD97948" w14:textId="77777777" w:rsidR="000A259C" w:rsidRPr="005059F0" w:rsidRDefault="000A259C" w:rsidP="000A259C">
      <w:pPr>
        <w:shd w:val="clear" w:color="auto" w:fill="FFFFFF"/>
        <w:spacing w:before="180" w:line="240" w:lineRule="auto"/>
        <w:jc w:val="both"/>
        <w:rPr>
          <w:rFonts w:eastAsia="Times New Roman" w:cs="Times New Roman"/>
          <w:b/>
          <w:color w:val="848A90"/>
          <w:lang w:val="en-US" w:eastAsia="en-AU"/>
        </w:rPr>
      </w:pPr>
      <w:r w:rsidRPr="005059F0">
        <w:rPr>
          <w:rFonts w:eastAsia="Times New Roman" w:cs="Times New Roman"/>
          <w:b/>
          <w:bCs/>
          <w:color w:val="000000" w:themeColor="text1"/>
          <w:lang w:val="en-US" w:eastAsia="en-AU"/>
        </w:rPr>
        <w:t>Children under 5 years old:</w:t>
      </w:r>
    </w:p>
    <w:p w14:paraId="450E8F7B" w14:textId="77777777" w:rsidR="000A259C" w:rsidRPr="005059F0" w:rsidRDefault="000A259C" w:rsidP="000A259C">
      <w:pPr>
        <w:pStyle w:val="ListParagraph"/>
        <w:numPr>
          <w:ilvl w:val="0"/>
          <w:numId w:val="10"/>
        </w:numPr>
        <w:shd w:val="clear" w:color="auto" w:fill="FFFFFF"/>
        <w:spacing w:before="100" w:beforeAutospacing="1" w:line="240" w:lineRule="auto"/>
        <w:jc w:val="both"/>
        <w:rPr>
          <w:rFonts w:eastAsia="Times New Roman" w:cs="Times New Roman"/>
          <w:color w:val="000000"/>
          <w:lang w:val="en-US" w:eastAsia="en-AU"/>
        </w:rPr>
      </w:pPr>
      <w:r w:rsidRPr="005059F0">
        <w:rPr>
          <w:rFonts w:eastAsia="Times New Roman" w:cs="Times New Roman"/>
          <w:color w:val="000000"/>
          <w:lang w:val="en-US" w:eastAsia="en-AU"/>
        </w:rPr>
        <w:t>must be accompanied into the Centre by a responsible parent or guardian</w:t>
      </w:r>
    </w:p>
    <w:p w14:paraId="5AA330BB" w14:textId="77777777" w:rsidR="000A259C" w:rsidRPr="005059F0" w:rsidRDefault="000A259C" w:rsidP="000A259C">
      <w:pPr>
        <w:pStyle w:val="ListParagraph"/>
        <w:numPr>
          <w:ilvl w:val="0"/>
          <w:numId w:val="10"/>
        </w:numPr>
        <w:shd w:val="clear" w:color="auto" w:fill="FFFFFF"/>
        <w:spacing w:before="100" w:beforeAutospacing="1" w:line="240" w:lineRule="auto"/>
        <w:jc w:val="both"/>
        <w:rPr>
          <w:rFonts w:eastAsia="Times New Roman" w:cs="Times New Roman"/>
          <w:color w:val="000000"/>
          <w:lang w:val="en-US" w:eastAsia="en-AU"/>
        </w:rPr>
      </w:pPr>
      <w:r w:rsidRPr="005059F0">
        <w:rPr>
          <w:rFonts w:eastAsia="Times New Roman" w:cs="Times New Roman"/>
          <w:color w:val="000000"/>
          <w:lang w:val="en-US" w:eastAsia="en-AU"/>
        </w:rPr>
        <w:t xml:space="preserve">must be constantly and </w:t>
      </w:r>
      <w:r w:rsidRPr="005059F0">
        <w:rPr>
          <w:rFonts w:eastAsia="Times New Roman" w:cs="Times New Roman"/>
          <w:b/>
          <w:color w:val="000000"/>
          <w:lang w:val="en-US" w:eastAsia="en-AU"/>
        </w:rPr>
        <w:t>actively supervised during recreational play within arm’s reach</w:t>
      </w:r>
    </w:p>
    <w:p w14:paraId="419167FA" w14:textId="77777777" w:rsidR="000A259C" w:rsidRPr="005059F0" w:rsidRDefault="000A259C" w:rsidP="000A259C">
      <w:pPr>
        <w:shd w:val="clear" w:color="auto" w:fill="FFFFFF"/>
        <w:spacing w:before="180" w:line="240" w:lineRule="auto"/>
        <w:jc w:val="both"/>
        <w:rPr>
          <w:rFonts w:eastAsia="Times New Roman" w:cs="Times New Roman"/>
          <w:b/>
          <w:color w:val="848A90"/>
          <w:lang w:val="en-US" w:eastAsia="en-AU"/>
        </w:rPr>
      </w:pPr>
      <w:r w:rsidRPr="005059F0">
        <w:rPr>
          <w:rFonts w:eastAsia="Times New Roman" w:cs="Times New Roman"/>
          <w:b/>
          <w:bCs/>
          <w:color w:val="848A90"/>
          <w:lang w:val="en-US" w:eastAsia="en-AU"/>
        </w:rPr>
        <w:t xml:space="preserve"> </w:t>
      </w:r>
      <w:r w:rsidRPr="005059F0">
        <w:rPr>
          <w:rFonts w:eastAsia="Times New Roman" w:cs="Times New Roman"/>
          <w:b/>
          <w:bCs/>
          <w:color w:val="000000" w:themeColor="text1"/>
          <w:lang w:val="en-US" w:eastAsia="en-AU"/>
        </w:rPr>
        <w:t>Children over 10 years old:</w:t>
      </w:r>
    </w:p>
    <w:p w14:paraId="024EA6D5" w14:textId="77777777" w:rsidR="000A259C" w:rsidRPr="005059F0" w:rsidRDefault="000A259C" w:rsidP="000A259C">
      <w:pPr>
        <w:pStyle w:val="ListParagraph"/>
        <w:numPr>
          <w:ilvl w:val="0"/>
          <w:numId w:val="11"/>
        </w:numPr>
        <w:shd w:val="clear" w:color="auto" w:fill="FFFFFF"/>
        <w:spacing w:before="100" w:beforeAutospacing="1" w:line="240" w:lineRule="auto"/>
        <w:jc w:val="both"/>
        <w:rPr>
          <w:rFonts w:eastAsia="Times New Roman" w:cs="Times New Roman"/>
          <w:color w:val="000000"/>
          <w:lang w:val="en-US" w:eastAsia="en-AU"/>
        </w:rPr>
      </w:pPr>
      <w:proofErr w:type="gramStart"/>
      <w:r w:rsidRPr="005059F0">
        <w:rPr>
          <w:rFonts w:eastAsia="Times New Roman" w:cs="Times New Roman"/>
          <w:color w:val="000000"/>
          <w:lang w:val="en-US" w:eastAsia="en-AU"/>
        </w:rPr>
        <w:t>parents</w:t>
      </w:r>
      <w:proofErr w:type="gramEnd"/>
      <w:r w:rsidRPr="005059F0">
        <w:rPr>
          <w:rFonts w:eastAsia="Times New Roman" w:cs="Times New Roman"/>
          <w:color w:val="000000"/>
          <w:lang w:val="en-US" w:eastAsia="en-AU"/>
        </w:rPr>
        <w:t xml:space="preserve"> must use their knowledge of the child’s swimming ability and general development to determine the level of accompaniment required.</w:t>
      </w:r>
    </w:p>
    <w:p w14:paraId="1E62F805" w14:textId="77777777" w:rsidR="000A259C" w:rsidRPr="005059F0" w:rsidRDefault="000A259C" w:rsidP="000A259C">
      <w:pPr>
        <w:shd w:val="clear" w:color="auto" w:fill="FFFFFF"/>
        <w:spacing w:before="180" w:line="240" w:lineRule="auto"/>
        <w:jc w:val="both"/>
        <w:rPr>
          <w:rFonts w:eastAsia="Times New Roman" w:cs="Times New Roman"/>
          <w:b/>
          <w:bCs/>
          <w:i/>
          <w:color w:val="000000" w:themeColor="text1"/>
          <w:u w:val="single"/>
          <w:lang w:val="en-US" w:eastAsia="en-AU"/>
        </w:rPr>
      </w:pPr>
      <w:r>
        <w:rPr>
          <w:rFonts w:ascii="ZWAdobeF" w:eastAsia="Times New Roman" w:hAnsi="ZWAdobeF" w:cs="ZWAdobeF"/>
          <w:bCs/>
          <w:sz w:val="2"/>
          <w:szCs w:val="2"/>
          <w:lang w:val="en-US" w:eastAsia="en-AU"/>
        </w:rPr>
        <w:t>U</w:t>
      </w:r>
      <w:r w:rsidRPr="005059F0">
        <w:rPr>
          <w:rFonts w:eastAsia="Times New Roman" w:cs="Times New Roman"/>
          <w:b/>
          <w:bCs/>
          <w:i/>
          <w:color w:val="000000" w:themeColor="text1"/>
          <w:u w:val="single"/>
          <w:lang w:val="en-US" w:eastAsia="en-AU"/>
        </w:rPr>
        <w:t xml:space="preserve">20 Seconds is all it takes to drown </w:t>
      </w:r>
      <w:r w:rsidRPr="005059F0">
        <w:rPr>
          <w:rFonts w:eastAsia="Times New Roman" w:cs="Times New Roman" w:hint="eastAsia"/>
          <w:b/>
          <w:bCs/>
          <w:i/>
          <w:color w:val="000000" w:themeColor="text1"/>
          <w:u w:val="single"/>
          <w:lang w:val="en-US" w:eastAsia="en-AU"/>
        </w:rPr>
        <w:t>–</w:t>
      </w:r>
      <w:r w:rsidRPr="005059F0">
        <w:rPr>
          <w:rFonts w:eastAsia="Times New Roman" w:cs="Times New Roman"/>
          <w:b/>
          <w:bCs/>
          <w:i/>
          <w:color w:val="000000" w:themeColor="text1"/>
          <w:u w:val="single"/>
          <w:lang w:val="en-US" w:eastAsia="en-AU"/>
        </w:rPr>
        <w:t xml:space="preserve"> Play It Safe </w:t>
      </w:r>
      <w:proofErr w:type="gramStart"/>
      <w:r w:rsidRPr="005059F0">
        <w:rPr>
          <w:rFonts w:eastAsia="Times New Roman" w:cs="Times New Roman"/>
          <w:b/>
          <w:bCs/>
          <w:i/>
          <w:color w:val="000000" w:themeColor="text1"/>
          <w:u w:val="single"/>
          <w:lang w:val="en-US" w:eastAsia="en-AU"/>
        </w:rPr>
        <w:t>By The</w:t>
      </w:r>
      <w:proofErr w:type="gramEnd"/>
      <w:r w:rsidRPr="005059F0">
        <w:rPr>
          <w:rFonts w:eastAsia="Times New Roman" w:cs="Times New Roman"/>
          <w:b/>
          <w:bCs/>
          <w:i/>
          <w:color w:val="000000" w:themeColor="text1"/>
          <w:u w:val="single"/>
          <w:lang w:val="en-US" w:eastAsia="en-AU"/>
        </w:rPr>
        <w:t xml:space="preserve"> Water</w:t>
      </w:r>
    </w:p>
    <w:p w14:paraId="55D1ABF6" w14:textId="77777777" w:rsidR="000A259C" w:rsidRDefault="000A259C" w:rsidP="000A259C">
      <w:pPr>
        <w:autoSpaceDE w:val="0"/>
        <w:autoSpaceDN w:val="0"/>
        <w:adjustRightInd w:val="0"/>
        <w:spacing w:line="240" w:lineRule="auto"/>
        <w:jc w:val="both"/>
        <w:rPr>
          <w:rFonts w:cs="SohoGothicPro-Regular"/>
          <w:color w:val="000000" w:themeColor="text1"/>
        </w:rPr>
      </w:pPr>
      <w:r w:rsidRPr="00B96A4C">
        <w:rPr>
          <w:rFonts w:cs="SohoGothicPro-Regular"/>
          <w:color w:val="000000" w:themeColor="text1"/>
        </w:rPr>
        <w:t xml:space="preserve">For security reasons, children can only wait in the centre if accompanied by an adult. </w:t>
      </w:r>
    </w:p>
    <w:p w14:paraId="67BEEC88" w14:textId="77777777" w:rsidR="000A259C" w:rsidRPr="006872A6" w:rsidRDefault="000A259C" w:rsidP="000A259C">
      <w:pPr>
        <w:autoSpaceDE w:val="0"/>
        <w:autoSpaceDN w:val="0"/>
        <w:adjustRightInd w:val="0"/>
        <w:spacing w:line="240" w:lineRule="auto"/>
        <w:jc w:val="both"/>
        <w:rPr>
          <w:rFonts w:cs="SohoGothicPro-Regular"/>
          <w:color w:val="000000" w:themeColor="text1"/>
        </w:rPr>
      </w:pPr>
      <w:r>
        <w:rPr>
          <w:rFonts w:cs="SohoGothicPro-Regular"/>
          <w:color w:val="000000" w:themeColor="text1"/>
        </w:rPr>
        <w:t xml:space="preserve">You can view our Safeguarding Children and Young People Policy </w:t>
      </w:r>
      <w:hyperlink r:id="rId19" w:history="1">
        <w:r w:rsidRPr="000E2B87">
          <w:rPr>
            <w:rStyle w:val="Hyperlink"/>
            <w:rFonts w:cs="SohoGothicPro-Regular"/>
          </w:rPr>
          <w:t>here</w:t>
        </w:r>
      </w:hyperlink>
      <w:r>
        <w:rPr>
          <w:rFonts w:cs="SohoGothicPro-Regular"/>
          <w:color w:val="000000" w:themeColor="text1"/>
        </w:rPr>
        <w:t>.</w:t>
      </w:r>
    </w:p>
    <w:p w14:paraId="73AC1AFA" w14:textId="77777777" w:rsidR="00701346" w:rsidRDefault="00701346" w:rsidP="005059F0">
      <w:pPr>
        <w:autoSpaceDE w:val="0"/>
        <w:autoSpaceDN w:val="0"/>
        <w:adjustRightInd w:val="0"/>
        <w:spacing w:line="240" w:lineRule="auto"/>
        <w:jc w:val="both"/>
        <w:rPr>
          <w:rFonts w:cs="SohoGothicPro-Regular"/>
          <w:color w:val="000000" w:themeColor="text1"/>
        </w:rPr>
      </w:pPr>
    </w:p>
    <w:p w14:paraId="2C93CE0D" w14:textId="77777777" w:rsidR="00701346" w:rsidRPr="005A7171" w:rsidRDefault="00FE19F8" w:rsidP="005059F0">
      <w:pPr>
        <w:shd w:val="clear" w:color="auto" w:fill="000000" w:themeFill="text1"/>
        <w:spacing w:line="240" w:lineRule="auto"/>
        <w:jc w:val="both"/>
        <w:rPr>
          <w:color w:val="FFFFFF" w:themeColor="background1"/>
          <w:sz w:val="28"/>
          <w:szCs w:val="28"/>
          <w:highlight w:val="black"/>
        </w:rPr>
      </w:pPr>
      <w:r>
        <w:rPr>
          <w:color w:val="FFFFFF" w:themeColor="background1"/>
          <w:sz w:val="28"/>
          <w:szCs w:val="28"/>
          <w:highlight w:val="black"/>
        </w:rPr>
        <w:t>4.3 Your belongings</w:t>
      </w:r>
    </w:p>
    <w:p w14:paraId="6F77E7D0" w14:textId="77777777" w:rsidR="00701346" w:rsidRPr="007167CD" w:rsidRDefault="00701346"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Keeping your belongings safe</w:t>
      </w:r>
    </w:p>
    <w:p w14:paraId="6605199C" w14:textId="77777777" w:rsidR="00701346" w:rsidRPr="007167CD" w:rsidRDefault="00701346" w:rsidP="005059F0">
      <w:pPr>
        <w:autoSpaceDE w:val="0"/>
        <w:autoSpaceDN w:val="0"/>
        <w:adjustRightInd w:val="0"/>
        <w:spacing w:line="240" w:lineRule="auto"/>
        <w:jc w:val="both"/>
        <w:rPr>
          <w:rFonts w:cs="SohoGothicPro-Regular"/>
          <w:color w:val="1A1A1A"/>
        </w:rPr>
      </w:pPr>
      <w:r w:rsidRPr="007167CD">
        <w:rPr>
          <w:rFonts w:cs="SohoGothicPro-Regular"/>
          <w:color w:val="1A1A1A"/>
        </w:rPr>
        <w:t>We provide lockers you can use while exercising but these are not security lockers. Please keep your</w:t>
      </w:r>
      <w:r w:rsidR="00FE19F8">
        <w:rPr>
          <w:rFonts w:cs="SohoGothicPro-Regular"/>
          <w:color w:val="1A1A1A"/>
        </w:rPr>
        <w:t xml:space="preserve"> m</w:t>
      </w:r>
      <w:r>
        <w:rPr>
          <w:rFonts w:cs="SohoGothicPro-Regular"/>
          <w:color w:val="1A1A1A"/>
        </w:rPr>
        <w:t>embership</w:t>
      </w:r>
      <w:r w:rsidRPr="007167CD">
        <w:rPr>
          <w:rFonts w:cs="SohoGothicPro-Regular"/>
          <w:color w:val="1A1A1A"/>
        </w:rPr>
        <w:t xml:space="preserve"> card with you and do not bring valuables into the </w:t>
      </w:r>
      <w:r>
        <w:rPr>
          <w:rFonts w:cs="SohoGothicPro-Regular"/>
          <w:color w:val="1A1A1A"/>
        </w:rPr>
        <w:t>centre</w:t>
      </w:r>
      <w:r w:rsidRPr="007167CD">
        <w:rPr>
          <w:rFonts w:cs="SohoGothicPro-Regular"/>
          <w:color w:val="1A1A1A"/>
        </w:rPr>
        <w:t>.</w:t>
      </w:r>
    </w:p>
    <w:p w14:paraId="6054B87B" w14:textId="77777777" w:rsidR="00701346" w:rsidRDefault="00701346" w:rsidP="005059F0">
      <w:pPr>
        <w:autoSpaceDE w:val="0"/>
        <w:autoSpaceDN w:val="0"/>
        <w:adjustRightInd w:val="0"/>
        <w:spacing w:line="240" w:lineRule="auto"/>
        <w:jc w:val="both"/>
        <w:rPr>
          <w:rFonts w:cs="SohoGothicPro-Regular"/>
          <w:color w:val="000000" w:themeColor="text1"/>
        </w:rPr>
      </w:pPr>
      <w:r w:rsidRPr="007167CD">
        <w:rPr>
          <w:rFonts w:cs="SohoGothicPro-Regular"/>
          <w:color w:val="1A1A1A"/>
        </w:rPr>
        <w:lastRenderedPageBreak/>
        <w:t>Unfortunately, thefts do happen. We cannot accept responsibility</w:t>
      </w:r>
      <w:r w:rsidR="00FE19F8">
        <w:rPr>
          <w:rFonts w:cs="SohoGothicPro-Regular"/>
          <w:color w:val="1A1A1A"/>
        </w:rPr>
        <w:t xml:space="preserve"> for any loss or damage to your </w:t>
      </w:r>
      <w:r w:rsidRPr="007167CD">
        <w:rPr>
          <w:rFonts w:cs="SohoGothicPro-Regular"/>
          <w:color w:val="1A1A1A"/>
        </w:rPr>
        <w:t xml:space="preserve">belongings while you </w:t>
      </w:r>
      <w:r w:rsidRPr="00CE2C03">
        <w:rPr>
          <w:rFonts w:cs="SohoGothicPro-Regular"/>
          <w:color w:val="1A1A1A"/>
        </w:rPr>
        <w:t xml:space="preserve">are at the centre, even if someone breaks into your locker. If you leave belongings in a locker overnight, we may remove them. </w:t>
      </w:r>
      <w:r w:rsidRPr="005059F0">
        <w:rPr>
          <w:rFonts w:cs="SohoGothicPro-Regular"/>
          <w:color w:val="000000" w:themeColor="text1"/>
        </w:rPr>
        <w:t>We give lost property to charity</w:t>
      </w:r>
      <w:r w:rsidR="00FE19F8" w:rsidRPr="00CE2C03">
        <w:rPr>
          <w:rFonts w:cs="SohoGothicPro-Regular"/>
          <w:color w:val="000000" w:themeColor="text1"/>
        </w:rPr>
        <w:t xml:space="preserve"> </w:t>
      </w:r>
      <w:r w:rsidRPr="005059F0">
        <w:rPr>
          <w:rFonts w:cs="SohoGothicPro-Regular"/>
          <w:color w:val="000000" w:themeColor="text1"/>
        </w:rPr>
        <w:t>each month, including unclaimed items from lockers.</w:t>
      </w:r>
    </w:p>
    <w:p w14:paraId="105108F1" w14:textId="77777777" w:rsidR="00701346" w:rsidRPr="007167CD" w:rsidRDefault="00701346"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Wearing suitable clothes</w:t>
      </w:r>
    </w:p>
    <w:p w14:paraId="0FD0BE46" w14:textId="77777777" w:rsidR="00701346" w:rsidRPr="007167CD" w:rsidRDefault="00701346" w:rsidP="005059F0">
      <w:pPr>
        <w:autoSpaceDE w:val="0"/>
        <w:autoSpaceDN w:val="0"/>
        <w:adjustRightInd w:val="0"/>
        <w:spacing w:line="240" w:lineRule="auto"/>
        <w:jc w:val="both"/>
        <w:rPr>
          <w:rFonts w:cs="SohoGothicPro-Regular"/>
          <w:color w:val="1A1A1A"/>
        </w:rPr>
      </w:pPr>
      <w:r w:rsidRPr="007167CD">
        <w:rPr>
          <w:rFonts w:cs="SohoGothicPro-Regular"/>
          <w:color w:val="1A1A1A"/>
        </w:rPr>
        <w:t>All members and guests must wear suitable clothes and enclosed sports shoes in any exercise</w:t>
      </w:r>
      <w:r w:rsidR="00FE19F8">
        <w:rPr>
          <w:rFonts w:cs="SohoGothicPro-Regular"/>
          <w:color w:val="1A1A1A"/>
        </w:rPr>
        <w:t xml:space="preserve"> </w:t>
      </w:r>
      <w:r w:rsidRPr="007167CD">
        <w:rPr>
          <w:rFonts w:cs="SohoGothicPro-Regular"/>
          <w:color w:val="1A1A1A"/>
        </w:rPr>
        <w:t>areas, except for wet areas. We do not allow clothes with offensive images or inappropriate</w:t>
      </w:r>
      <w:r w:rsidR="00FE19F8">
        <w:rPr>
          <w:rFonts w:cs="SohoGothicPro-Regular"/>
          <w:color w:val="1A1A1A"/>
        </w:rPr>
        <w:t xml:space="preserve"> </w:t>
      </w:r>
      <w:r w:rsidRPr="007167CD">
        <w:rPr>
          <w:rFonts w:cs="SohoGothicPro-Regular"/>
          <w:color w:val="1A1A1A"/>
        </w:rPr>
        <w:t>advertising.</w:t>
      </w:r>
    </w:p>
    <w:p w14:paraId="2FC9F2B8" w14:textId="77777777" w:rsidR="00701346" w:rsidRPr="007167CD" w:rsidRDefault="00701346"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Parking</w:t>
      </w:r>
    </w:p>
    <w:p w14:paraId="71713EEE" w14:textId="77777777" w:rsidR="00701346" w:rsidRDefault="00701346" w:rsidP="005059F0">
      <w:pPr>
        <w:autoSpaceDE w:val="0"/>
        <w:autoSpaceDN w:val="0"/>
        <w:adjustRightInd w:val="0"/>
        <w:spacing w:line="240" w:lineRule="auto"/>
        <w:jc w:val="both"/>
        <w:rPr>
          <w:rFonts w:cs="SohoGothicPro-Regular"/>
          <w:color w:val="1A1A1A"/>
        </w:rPr>
      </w:pPr>
      <w:r w:rsidRPr="007167CD">
        <w:rPr>
          <w:rFonts w:cs="SohoGothicPro-Regular"/>
          <w:color w:val="1A1A1A"/>
        </w:rPr>
        <w:t xml:space="preserve">You park in the </w:t>
      </w:r>
      <w:r>
        <w:rPr>
          <w:rFonts w:cs="SohoGothicPro-Regular"/>
          <w:color w:val="1A1A1A"/>
        </w:rPr>
        <w:t>centre</w:t>
      </w:r>
      <w:r w:rsidRPr="007167CD">
        <w:rPr>
          <w:rFonts w:cs="SohoGothicPro-Regular"/>
          <w:color w:val="1A1A1A"/>
        </w:rPr>
        <w:t xml:space="preserve">’s car park or on </w:t>
      </w:r>
      <w:r>
        <w:rPr>
          <w:rFonts w:cs="SohoGothicPro-Regular"/>
          <w:color w:val="1A1A1A"/>
        </w:rPr>
        <w:t>centre</w:t>
      </w:r>
      <w:r w:rsidRPr="007167CD">
        <w:rPr>
          <w:rFonts w:cs="SohoGothicPro-Regular"/>
          <w:color w:val="1A1A1A"/>
        </w:rPr>
        <w:t xml:space="preserve"> premises at your own risk. We</w:t>
      </w:r>
      <w:r>
        <w:rPr>
          <w:rFonts w:cs="SohoGothicPro-Regular"/>
          <w:color w:val="1A1A1A"/>
        </w:rPr>
        <w:t xml:space="preserve"> are not liable for any loss or </w:t>
      </w:r>
      <w:r w:rsidRPr="007167CD">
        <w:rPr>
          <w:rFonts w:cs="SohoGothicPro-Regular"/>
          <w:color w:val="1A1A1A"/>
        </w:rPr>
        <w:t>damage t</w:t>
      </w:r>
      <w:r>
        <w:rPr>
          <w:rFonts w:cs="SohoGothicPro-Regular"/>
          <w:color w:val="1A1A1A"/>
        </w:rPr>
        <w:t>o your vehicle or its contents.</w:t>
      </w:r>
    </w:p>
    <w:p w14:paraId="2638367D" w14:textId="77777777" w:rsidR="00EA21C9" w:rsidRDefault="00EA21C9" w:rsidP="005059F0">
      <w:pPr>
        <w:spacing w:line="240" w:lineRule="auto"/>
        <w:ind w:left="1134"/>
        <w:jc w:val="both"/>
        <w:rPr>
          <w:color w:val="FFFFFF" w:themeColor="background1"/>
          <w:sz w:val="28"/>
          <w:szCs w:val="28"/>
          <w:highlight w:val="black"/>
        </w:rPr>
      </w:pPr>
    </w:p>
    <w:p w14:paraId="558F2FE0" w14:textId="77777777" w:rsidR="00701346" w:rsidRPr="008547BB" w:rsidRDefault="00EC542C"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 xml:space="preserve">4.4 Evacuation  </w:t>
      </w:r>
    </w:p>
    <w:p w14:paraId="264F26A8" w14:textId="77777777" w:rsidR="00CE2C03" w:rsidRPr="001B2B42" w:rsidRDefault="00CE2C03" w:rsidP="005059F0">
      <w:pPr>
        <w:autoSpaceDE w:val="0"/>
        <w:autoSpaceDN w:val="0"/>
        <w:adjustRightInd w:val="0"/>
        <w:spacing w:line="240" w:lineRule="auto"/>
        <w:jc w:val="both"/>
        <w:rPr>
          <w:rFonts w:cs="SohoGothicPro-Regular"/>
        </w:rPr>
      </w:pPr>
      <w:r w:rsidRPr="001B2B42">
        <w:rPr>
          <w:rFonts w:cs="SohoGothicPro-Regular"/>
        </w:rPr>
        <w:t xml:space="preserve">There will be times that the centre will run mock evacuation drills, these drills are important for staff and patrons to practice in the event that there is a real evacuation required. </w:t>
      </w:r>
      <w:r w:rsidRPr="005879E8">
        <w:rPr>
          <w:rFonts w:cs="SohoGothicPro-Regular"/>
        </w:rPr>
        <w:t>Please follow the instruction of your Warden</w:t>
      </w:r>
      <w:r>
        <w:rPr>
          <w:rFonts w:cs="SohoGothicPro-Regular"/>
        </w:rPr>
        <w:t>,</w:t>
      </w:r>
      <w:r w:rsidRPr="005879E8">
        <w:rPr>
          <w:rFonts w:cs="SohoGothicPro-Regular"/>
        </w:rPr>
        <w:t xml:space="preserve"> who will be identified by a </w:t>
      </w:r>
      <w:r>
        <w:rPr>
          <w:rFonts w:cs="SohoGothicPro-Regular"/>
        </w:rPr>
        <w:t xml:space="preserve">white </w:t>
      </w:r>
      <w:r w:rsidRPr="005879E8">
        <w:rPr>
          <w:rFonts w:cs="SohoGothicPro-Regular"/>
        </w:rPr>
        <w:t xml:space="preserve">hard hat. </w:t>
      </w:r>
      <w:r w:rsidRPr="001B2B42">
        <w:rPr>
          <w:rFonts w:cs="SohoGothicPro-Regular"/>
        </w:rPr>
        <w:t xml:space="preserve">Your child’s teacher will ensure they are evacuated safely and reunited with you in the evacuation meeting area. </w:t>
      </w:r>
    </w:p>
    <w:p w14:paraId="458AD2C6" w14:textId="77777777" w:rsidR="00CE2C03" w:rsidRPr="00D56CAC" w:rsidRDefault="00CE2C03" w:rsidP="005059F0">
      <w:pPr>
        <w:autoSpaceDE w:val="0"/>
        <w:autoSpaceDN w:val="0"/>
        <w:adjustRightInd w:val="0"/>
        <w:spacing w:line="240" w:lineRule="auto"/>
        <w:jc w:val="both"/>
        <w:rPr>
          <w:rFonts w:cs="SohoGothicPro-Regular"/>
        </w:rPr>
      </w:pPr>
      <w:r w:rsidRPr="00D56CAC">
        <w:rPr>
          <w:rFonts w:cs="SohoGothicPro-Regular"/>
        </w:rPr>
        <w:t xml:space="preserve">Please make yourself familiar with the Centre map and the evacuation meeting areas. </w:t>
      </w:r>
    </w:p>
    <w:p w14:paraId="79C4C44D" w14:textId="77777777" w:rsidR="00CE2C03" w:rsidRPr="001B2B42" w:rsidRDefault="00CE2C03" w:rsidP="005059F0">
      <w:pPr>
        <w:autoSpaceDE w:val="0"/>
        <w:autoSpaceDN w:val="0"/>
        <w:adjustRightInd w:val="0"/>
        <w:spacing w:line="240" w:lineRule="auto"/>
        <w:jc w:val="both"/>
        <w:rPr>
          <w:rFonts w:cs="SohoGothicPro-Regular"/>
        </w:rPr>
      </w:pPr>
      <w:r w:rsidRPr="00A83F72">
        <w:rPr>
          <w:rFonts w:cs="SohoGothicPro-Regular"/>
        </w:rPr>
        <w:t xml:space="preserve">Our map can be found </w:t>
      </w:r>
      <w:r w:rsidRPr="00D56CAC">
        <w:rPr>
          <w:rFonts w:cs="SohoGothicPro-Regular"/>
        </w:rPr>
        <w:t>on pool deck and in each change room.</w:t>
      </w:r>
    </w:p>
    <w:p w14:paraId="5E0D429E" w14:textId="77777777" w:rsidR="004C58C1" w:rsidRDefault="004C58C1" w:rsidP="005059F0">
      <w:pPr>
        <w:autoSpaceDE w:val="0"/>
        <w:autoSpaceDN w:val="0"/>
        <w:adjustRightInd w:val="0"/>
        <w:spacing w:line="240" w:lineRule="auto"/>
        <w:jc w:val="both"/>
        <w:rPr>
          <w:rFonts w:cs="SohoGothicPro-Regular"/>
          <w:b/>
        </w:rPr>
      </w:pPr>
    </w:p>
    <w:p w14:paraId="3DC19BFD" w14:textId="77777777" w:rsidR="004C58C1" w:rsidRPr="005A7171" w:rsidRDefault="004C58C1" w:rsidP="005059F0">
      <w:pPr>
        <w:pStyle w:val="ListParagraph"/>
        <w:numPr>
          <w:ilvl w:val="0"/>
          <w:numId w:val="2"/>
        </w:numPr>
        <w:autoSpaceDE w:val="0"/>
        <w:autoSpaceDN w:val="0"/>
        <w:adjustRightInd w:val="0"/>
        <w:spacing w:line="240" w:lineRule="auto"/>
        <w:jc w:val="both"/>
        <w:rPr>
          <w:b/>
          <w:color w:val="000000" w:themeColor="text1"/>
          <w:sz w:val="32"/>
          <w:szCs w:val="32"/>
        </w:rPr>
      </w:pPr>
      <w:r>
        <w:rPr>
          <w:b/>
          <w:color w:val="000000" w:themeColor="text1"/>
          <w:sz w:val="32"/>
          <w:szCs w:val="32"/>
        </w:rPr>
        <w:t xml:space="preserve">Legalities </w:t>
      </w:r>
    </w:p>
    <w:p w14:paraId="478A04AA" w14:textId="77777777" w:rsidR="004C58C1" w:rsidRPr="008547BB" w:rsidRDefault="004C58C1"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 xml:space="preserve">5.1 Responsibilities   </w:t>
      </w:r>
    </w:p>
    <w:p w14:paraId="14E1B9BD" w14:textId="77777777" w:rsidR="004C58C1" w:rsidRPr="007167CD" w:rsidRDefault="004C58C1" w:rsidP="005059F0">
      <w:pPr>
        <w:autoSpaceDE w:val="0"/>
        <w:autoSpaceDN w:val="0"/>
        <w:adjustRightInd w:val="0"/>
        <w:spacing w:line="240" w:lineRule="auto"/>
        <w:jc w:val="both"/>
        <w:rPr>
          <w:rFonts w:cs="SohoGothicPro-Regular"/>
          <w:color w:val="1A1A1A"/>
        </w:rPr>
      </w:pPr>
      <w:r w:rsidRPr="007167CD">
        <w:rPr>
          <w:rFonts w:cs="SohoGothicPro-Regular"/>
          <w:color w:val="1A1A1A"/>
        </w:rPr>
        <w:t xml:space="preserve">Your responsibilities, including payment of membership fees, do not depend on how often you use a </w:t>
      </w:r>
      <w:r>
        <w:rPr>
          <w:rFonts w:cs="SohoGothicPro-Regular"/>
          <w:color w:val="1A1A1A"/>
        </w:rPr>
        <w:t>centre</w:t>
      </w:r>
      <w:r w:rsidRPr="007167CD">
        <w:rPr>
          <w:rFonts w:cs="SohoGothicPro-Regular"/>
          <w:color w:val="1A1A1A"/>
        </w:rPr>
        <w:t>.</w:t>
      </w:r>
      <w:r>
        <w:rPr>
          <w:rFonts w:cs="SohoGothicPro-Regular"/>
          <w:color w:val="1A1A1A"/>
        </w:rPr>
        <w:t xml:space="preserve"> Your contract is based on entitlement to use</w:t>
      </w:r>
      <w:r w:rsidR="00FE19F8">
        <w:rPr>
          <w:rFonts w:cs="SohoGothicPro-Regular"/>
          <w:color w:val="1A1A1A"/>
        </w:rPr>
        <w:t>,</w:t>
      </w:r>
      <w:r>
        <w:rPr>
          <w:rFonts w:cs="SohoGothicPro-Regular"/>
          <w:color w:val="1A1A1A"/>
        </w:rPr>
        <w:t xml:space="preserve"> not on actual use</w:t>
      </w:r>
      <w:r w:rsidR="00FE19F8">
        <w:rPr>
          <w:rFonts w:cs="SohoGothicPro-Regular"/>
          <w:color w:val="1A1A1A"/>
        </w:rPr>
        <w:t>,</w:t>
      </w:r>
      <w:r>
        <w:rPr>
          <w:rFonts w:cs="SohoGothicPro-Regular"/>
          <w:color w:val="1A1A1A"/>
        </w:rPr>
        <w:t xml:space="preserve"> so it is your responsibility to advise us if you wish to discontinue or suspend at any time.</w:t>
      </w:r>
    </w:p>
    <w:p w14:paraId="22BAB33B" w14:textId="77777777" w:rsidR="0001348B" w:rsidRDefault="004C58C1" w:rsidP="005059F0">
      <w:r w:rsidRPr="0001348B">
        <w:t xml:space="preserve">You must advise us of anything that affects </w:t>
      </w:r>
      <w:r w:rsidR="0001348B" w:rsidRPr="0001348B">
        <w:t>our ability to contact you or collect membership fees</w:t>
      </w:r>
      <w:r w:rsidR="008C5560">
        <w:t>, including but not limited to:</w:t>
      </w:r>
    </w:p>
    <w:p w14:paraId="6F7AB413" w14:textId="77777777" w:rsidR="008C5560" w:rsidRPr="005879E8" w:rsidRDefault="008C5560" w:rsidP="005059F0">
      <w:pPr>
        <w:pStyle w:val="ListParagraph"/>
        <w:numPr>
          <w:ilvl w:val="0"/>
          <w:numId w:val="6"/>
        </w:numPr>
        <w:autoSpaceDE w:val="0"/>
        <w:autoSpaceDN w:val="0"/>
        <w:adjustRightInd w:val="0"/>
        <w:spacing w:line="240" w:lineRule="auto"/>
        <w:jc w:val="both"/>
        <w:rPr>
          <w:rFonts w:cs="SohoGothicPro-Bold"/>
          <w:bCs/>
          <w:color w:val="1A1A1A"/>
        </w:rPr>
      </w:pPr>
      <w:r w:rsidRPr="005879E8">
        <w:rPr>
          <w:rFonts w:cs="SohoGothicPro-Bold"/>
          <w:bCs/>
          <w:color w:val="1A1A1A"/>
        </w:rPr>
        <w:t>change of contact details</w:t>
      </w:r>
    </w:p>
    <w:p w14:paraId="515B2E58" w14:textId="77777777" w:rsidR="008C5560" w:rsidRPr="005879E8" w:rsidRDefault="008C5560" w:rsidP="005059F0">
      <w:pPr>
        <w:pStyle w:val="ListParagraph"/>
        <w:numPr>
          <w:ilvl w:val="0"/>
          <w:numId w:val="6"/>
        </w:numPr>
        <w:autoSpaceDE w:val="0"/>
        <w:autoSpaceDN w:val="0"/>
        <w:adjustRightInd w:val="0"/>
        <w:spacing w:line="240" w:lineRule="auto"/>
        <w:jc w:val="both"/>
        <w:rPr>
          <w:rFonts w:cs="SohoGothicPro-Bold"/>
          <w:bCs/>
          <w:color w:val="1A1A1A"/>
        </w:rPr>
      </w:pPr>
      <w:r w:rsidRPr="005879E8">
        <w:rPr>
          <w:rFonts w:cs="SohoGothicPro-Bold"/>
          <w:bCs/>
          <w:color w:val="1A1A1A"/>
        </w:rPr>
        <w:t xml:space="preserve">change to account details provided for debiting </w:t>
      </w:r>
    </w:p>
    <w:p w14:paraId="548FB95A" w14:textId="77777777" w:rsidR="004C58C1" w:rsidRPr="005059F0" w:rsidRDefault="004C58C1" w:rsidP="005059F0">
      <w:pPr>
        <w:autoSpaceDE w:val="0"/>
        <w:autoSpaceDN w:val="0"/>
        <w:adjustRightInd w:val="0"/>
        <w:spacing w:line="240" w:lineRule="auto"/>
        <w:jc w:val="both"/>
        <w:rPr>
          <w:rFonts w:cs="SohoGothicPro-Regular"/>
          <w:color w:val="1A1A1A"/>
        </w:rPr>
      </w:pPr>
      <w:r w:rsidRPr="005059F0">
        <w:rPr>
          <w:rFonts w:cs="SohoGothicPro-Regular"/>
          <w:color w:val="1A1A1A"/>
        </w:rPr>
        <w:lastRenderedPageBreak/>
        <w:t>You promise to:</w:t>
      </w:r>
    </w:p>
    <w:p w14:paraId="28C6A0F7" w14:textId="77777777" w:rsidR="00046357" w:rsidRPr="0001348B" w:rsidRDefault="008C5560" w:rsidP="005059F0">
      <w:pPr>
        <w:pStyle w:val="ListParagraph"/>
        <w:numPr>
          <w:ilvl w:val="0"/>
          <w:numId w:val="6"/>
        </w:numPr>
        <w:autoSpaceDE w:val="0"/>
        <w:autoSpaceDN w:val="0"/>
        <w:adjustRightInd w:val="0"/>
        <w:spacing w:line="240" w:lineRule="auto"/>
        <w:jc w:val="both"/>
        <w:rPr>
          <w:rFonts w:cs="SohoGothicPro-Regular"/>
          <w:color w:val="1A1A1A"/>
        </w:rPr>
      </w:pPr>
      <w:r>
        <w:rPr>
          <w:rFonts w:cs="SohoGothicPro-Regular"/>
          <w:color w:val="1A1A1A"/>
        </w:rPr>
        <w:t>a</w:t>
      </w:r>
      <w:r w:rsidR="00046357">
        <w:rPr>
          <w:rFonts w:cs="SohoGothicPro-Regular"/>
          <w:color w:val="1A1A1A"/>
        </w:rPr>
        <w:t xml:space="preserve">sk questions if you are unsure of anything </w:t>
      </w:r>
    </w:p>
    <w:p w14:paraId="6719F374" w14:textId="77777777" w:rsidR="00046357" w:rsidRDefault="004C58C1" w:rsidP="005059F0">
      <w:pPr>
        <w:pStyle w:val="ListParagraph"/>
        <w:numPr>
          <w:ilvl w:val="0"/>
          <w:numId w:val="6"/>
        </w:numPr>
        <w:autoSpaceDE w:val="0"/>
        <w:autoSpaceDN w:val="0"/>
        <w:adjustRightInd w:val="0"/>
        <w:spacing w:line="240" w:lineRule="auto"/>
        <w:jc w:val="both"/>
        <w:rPr>
          <w:rFonts w:cs="SohoGothicPro-Regular"/>
          <w:color w:val="1A1A1A"/>
        </w:rPr>
      </w:pPr>
      <w:r w:rsidRPr="00046357">
        <w:rPr>
          <w:rFonts w:cs="SohoGothicPro-Regular"/>
          <w:color w:val="1A1A1A"/>
        </w:rPr>
        <w:t>make sure that you know how to exercise safely</w:t>
      </w:r>
    </w:p>
    <w:p w14:paraId="699D8D2B" w14:textId="77777777" w:rsidR="004C58C1" w:rsidRDefault="004C58C1" w:rsidP="005059F0">
      <w:pPr>
        <w:pStyle w:val="ListParagraph"/>
        <w:numPr>
          <w:ilvl w:val="0"/>
          <w:numId w:val="6"/>
        </w:numPr>
        <w:autoSpaceDE w:val="0"/>
        <w:autoSpaceDN w:val="0"/>
        <w:adjustRightInd w:val="0"/>
        <w:spacing w:line="240" w:lineRule="auto"/>
        <w:jc w:val="both"/>
        <w:rPr>
          <w:rFonts w:cs="SohoGothicPro-Regular"/>
          <w:color w:val="1A1A1A"/>
        </w:rPr>
      </w:pPr>
      <w:r w:rsidRPr="004C58C1">
        <w:rPr>
          <w:rFonts w:cs="SohoGothicPro-Regular"/>
          <w:color w:val="1A1A1A"/>
        </w:rPr>
        <w:t>not take valuables into the centre, even if you plan to put them in a lock</w:t>
      </w:r>
      <w:r w:rsidR="008C5560">
        <w:rPr>
          <w:rFonts w:cs="SohoGothicPro-Regular"/>
          <w:color w:val="1A1A1A"/>
        </w:rPr>
        <w:t>er</w:t>
      </w:r>
    </w:p>
    <w:p w14:paraId="5C3D9744" w14:textId="77777777" w:rsidR="0001348B" w:rsidRDefault="008C5560" w:rsidP="005059F0">
      <w:pPr>
        <w:pStyle w:val="ListParagraph"/>
        <w:numPr>
          <w:ilvl w:val="0"/>
          <w:numId w:val="6"/>
        </w:numPr>
        <w:autoSpaceDE w:val="0"/>
        <w:autoSpaceDN w:val="0"/>
        <w:adjustRightInd w:val="0"/>
        <w:spacing w:line="240" w:lineRule="auto"/>
        <w:jc w:val="both"/>
        <w:rPr>
          <w:rFonts w:cs="SohoGothicPro-Bold"/>
          <w:bCs/>
          <w:color w:val="1A1A1A"/>
        </w:rPr>
      </w:pPr>
      <w:r>
        <w:rPr>
          <w:rFonts w:cs="SohoGothicPro-Bold"/>
          <w:bCs/>
          <w:color w:val="1A1A1A"/>
        </w:rPr>
        <w:t>a</w:t>
      </w:r>
      <w:r w:rsidR="0001348B">
        <w:rPr>
          <w:rFonts w:cs="SohoGothicPro-Bold"/>
          <w:bCs/>
          <w:color w:val="1A1A1A"/>
        </w:rPr>
        <w:t>dvise us if you have been unwell or have had an injury</w:t>
      </w:r>
    </w:p>
    <w:p w14:paraId="41E0F414" w14:textId="77777777" w:rsidR="0001348B" w:rsidRPr="004C58C1" w:rsidRDefault="008C5560" w:rsidP="005059F0">
      <w:pPr>
        <w:pStyle w:val="ListParagraph"/>
        <w:numPr>
          <w:ilvl w:val="0"/>
          <w:numId w:val="6"/>
        </w:numPr>
        <w:autoSpaceDE w:val="0"/>
        <w:autoSpaceDN w:val="0"/>
        <w:adjustRightInd w:val="0"/>
        <w:spacing w:line="240" w:lineRule="auto"/>
        <w:jc w:val="both"/>
        <w:rPr>
          <w:rFonts w:cs="SohoGothicPro-Regular"/>
          <w:color w:val="1A1A1A"/>
        </w:rPr>
      </w:pPr>
      <w:r>
        <w:rPr>
          <w:rFonts w:cs="SohoGothicPro-Regular"/>
          <w:color w:val="1A1A1A"/>
        </w:rPr>
        <w:t>f</w:t>
      </w:r>
      <w:r w:rsidR="00046357">
        <w:rPr>
          <w:rFonts w:cs="SohoGothicPro-Regular"/>
          <w:color w:val="1A1A1A"/>
        </w:rPr>
        <w:t xml:space="preserve">ollow the </w:t>
      </w:r>
      <w:r>
        <w:rPr>
          <w:rFonts w:cs="SohoGothicPro-Regular"/>
          <w:color w:val="1A1A1A"/>
        </w:rPr>
        <w:t>c</w:t>
      </w:r>
      <w:r w:rsidR="00046357">
        <w:rPr>
          <w:rFonts w:cs="SohoGothicPro-Regular"/>
          <w:color w:val="1A1A1A"/>
        </w:rPr>
        <w:t xml:space="preserve">entre </w:t>
      </w:r>
      <w:r>
        <w:rPr>
          <w:rFonts w:cs="SohoGothicPro-Regular"/>
          <w:color w:val="1A1A1A"/>
        </w:rPr>
        <w:t>r</w:t>
      </w:r>
      <w:r w:rsidR="00046357">
        <w:rPr>
          <w:rFonts w:cs="SohoGothicPro-Regular"/>
          <w:color w:val="1A1A1A"/>
        </w:rPr>
        <w:t xml:space="preserve">ules </w:t>
      </w:r>
      <w:r>
        <w:rPr>
          <w:rFonts w:cs="SohoGothicPro-Regular"/>
          <w:color w:val="1A1A1A"/>
        </w:rPr>
        <w:t>o</w:t>
      </w:r>
      <w:r w:rsidR="00046357">
        <w:rPr>
          <w:rFonts w:cs="SohoGothicPro-Regular"/>
          <w:color w:val="1A1A1A"/>
        </w:rPr>
        <w:t xml:space="preserve">f </w:t>
      </w:r>
      <w:r>
        <w:rPr>
          <w:rFonts w:cs="SohoGothicPro-Regular"/>
          <w:color w:val="1A1A1A"/>
        </w:rPr>
        <w:t>entry</w:t>
      </w:r>
    </w:p>
    <w:p w14:paraId="6E007E14" w14:textId="77777777" w:rsidR="004C58C1" w:rsidRDefault="004C58C1" w:rsidP="005059F0">
      <w:pPr>
        <w:pStyle w:val="ListParagraph"/>
        <w:autoSpaceDE w:val="0"/>
        <w:autoSpaceDN w:val="0"/>
        <w:adjustRightInd w:val="0"/>
        <w:spacing w:line="240" w:lineRule="auto"/>
        <w:jc w:val="both"/>
        <w:rPr>
          <w:rFonts w:cs="SohoGothicPro-Regular"/>
          <w:color w:val="1A1A1A"/>
        </w:rPr>
      </w:pPr>
    </w:p>
    <w:p w14:paraId="23F1A4CD" w14:textId="77777777" w:rsidR="00046357" w:rsidRDefault="00046357" w:rsidP="005059F0">
      <w:pPr>
        <w:pStyle w:val="ListParagraph"/>
        <w:autoSpaceDE w:val="0"/>
        <w:autoSpaceDN w:val="0"/>
        <w:adjustRightInd w:val="0"/>
        <w:spacing w:line="240" w:lineRule="auto"/>
        <w:jc w:val="both"/>
        <w:rPr>
          <w:rFonts w:cs="SohoGothicPro-Regular"/>
          <w:color w:val="1A1A1A"/>
        </w:rPr>
      </w:pPr>
    </w:p>
    <w:p w14:paraId="084C16BB" w14:textId="77777777" w:rsidR="00046357" w:rsidRPr="008547BB" w:rsidRDefault="00046357" w:rsidP="005059F0">
      <w:pPr>
        <w:shd w:val="clear" w:color="auto" w:fill="000000" w:themeFill="text1"/>
        <w:spacing w:line="240" w:lineRule="auto"/>
        <w:jc w:val="both"/>
        <w:rPr>
          <w:color w:val="FFFFFF" w:themeColor="background1"/>
          <w:sz w:val="28"/>
          <w:szCs w:val="28"/>
          <w:highlight w:val="black"/>
        </w:rPr>
      </w:pPr>
      <w:r w:rsidRPr="008547BB">
        <w:rPr>
          <w:color w:val="FFFFFF" w:themeColor="background1"/>
          <w:sz w:val="28"/>
          <w:szCs w:val="28"/>
          <w:highlight w:val="black"/>
        </w:rPr>
        <w:t xml:space="preserve">5.2 Privacy    </w:t>
      </w:r>
    </w:p>
    <w:p w14:paraId="1E61A86E" w14:textId="77777777" w:rsidR="00046357" w:rsidRPr="007167CD" w:rsidRDefault="00046357" w:rsidP="005059F0">
      <w:pPr>
        <w:autoSpaceDE w:val="0"/>
        <w:autoSpaceDN w:val="0"/>
        <w:adjustRightInd w:val="0"/>
        <w:spacing w:line="240" w:lineRule="auto"/>
        <w:jc w:val="both"/>
        <w:rPr>
          <w:rFonts w:cs="SohoGothicPro-Bold"/>
          <w:b/>
          <w:bCs/>
          <w:color w:val="1A1A1A"/>
        </w:rPr>
      </w:pPr>
      <w:r w:rsidRPr="007167CD">
        <w:rPr>
          <w:rFonts w:cs="SohoGothicPro-Bold"/>
          <w:b/>
          <w:bCs/>
          <w:color w:val="1A1A1A"/>
        </w:rPr>
        <w:t>Understanding our privacy policy</w:t>
      </w:r>
    </w:p>
    <w:p w14:paraId="7F47D086" w14:textId="0E5610FB" w:rsidR="004C58C1" w:rsidRPr="000A259C" w:rsidRDefault="000A259C" w:rsidP="000A259C">
      <w:pPr>
        <w:autoSpaceDE w:val="0"/>
        <w:autoSpaceDN w:val="0"/>
        <w:adjustRightInd w:val="0"/>
        <w:spacing w:line="240" w:lineRule="auto"/>
        <w:jc w:val="both"/>
        <w:rPr>
          <w:rFonts w:cs="SohoGothicPro-Regular"/>
          <w:color w:val="1A1A1A"/>
        </w:rPr>
      </w:pPr>
      <w:r w:rsidRPr="001B2B42">
        <w:rPr>
          <w:rFonts w:cs="SohoGothicPro-Regular"/>
          <w:color w:val="1A1A1A"/>
        </w:rPr>
        <w:t>During your membership, we will have access to personal information about you, such as about your</w:t>
      </w:r>
      <w:r>
        <w:rPr>
          <w:rFonts w:cs="SohoGothicPro-Regular"/>
          <w:color w:val="1A1A1A"/>
        </w:rPr>
        <w:t xml:space="preserve"> </w:t>
      </w:r>
      <w:r w:rsidRPr="00CF4FD7">
        <w:rPr>
          <w:rFonts w:cs="SohoGothicPro-Regular"/>
          <w:color w:val="1A1A1A"/>
        </w:rPr>
        <w:t>health and financial situation. We will only use, disclose or deal with your information in line with our Privacy Policy.</w:t>
      </w:r>
      <w:r>
        <w:rPr>
          <w:rFonts w:cs="SohoGothicPro-Regular"/>
          <w:color w:val="1A1A1A"/>
        </w:rPr>
        <w:t xml:space="preserve"> You can view our Privacy Policy </w:t>
      </w:r>
      <w:hyperlink r:id="rId20" w:history="1">
        <w:r w:rsidRPr="000E2B87">
          <w:rPr>
            <w:rStyle w:val="Hyperlink"/>
            <w:rFonts w:cs="SohoGothicPro-Regular"/>
          </w:rPr>
          <w:t>here</w:t>
        </w:r>
      </w:hyperlink>
      <w:r>
        <w:rPr>
          <w:rFonts w:cs="SohoGothicPro-Regular"/>
          <w:color w:val="1A1A1A"/>
        </w:rPr>
        <w:t>.</w:t>
      </w:r>
    </w:p>
    <w:sectPr w:rsidR="004C58C1" w:rsidRPr="000A259C" w:rsidSect="00E615C4">
      <w:headerReference w:type="default" r:id="rId21"/>
      <w:footerReference w:type="default" r:id="rId22"/>
      <w:pgSz w:w="11906" w:h="16838"/>
      <w:pgMar w:top="1440" w:right="1440" w:bottom="1440" w:left="1440" w:header="708"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5DB9C" w14:textId="77777777" w:rsidR="00E14E97" w:rsidRDefault="00E14E97" w:rsidP="003E50E7">
      <w:pPr>
        <w:spacing w:after="0" w:line="240" w:lineRule="auto"/>
      </w:pPr>
      <w:r>
        <w:separator/>
      </w:r>
    </w:p>
  </w:endnote>
  <w:endnote w:type="continuationSeparator" w:id="0">
    <w:p w14:paraId="096E903B" w14:textId="77777777" w:rsidR="00E14E97" w:rsidRDefault="00E14E97" w:rsidP="003E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GothicPro-Regular">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ZWAdobeF">
    <w:altName w:val="Times New Roman"/>
    <w:charset w:val="00"/>
    <w:family w:val="auto"/>
    <w:pitch w:val="variable"/>
    <w:sig w:usb0="00000000" w:usb1="00000000" w:usb2="00000000" w:usb3="00000000" w:csb0="000001FF" w:csb1="00000000"/>
  </w:font>
  <w:font w:name="SohoGothic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2A0A" w14:textId="77777777" w:rsidR="00E14E97" w:rsidRPr="00876C28" w:rsidRDefault="00E14E97">
    <w:pPr>
      <w:pStyle w:val="Footer"/>
      <w:rPr>
        <w:b/>
        <w:color w:val="000000" w:themeColor="text1"/>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76C28">
      <w:rPr>
        <w:b/>
        <w:noProof/>
        <w:color w:val="000000" w:themeColor="text1"/>
        <w:sz w:val="28"/>
        <w:szCs w:val="28"/>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182880" distB="182880" distL="114300" distR="114300" simplePos="0" relativeHeight="251668480" behindDoc="0" locked="0" layoutInCell="1" allowOverlap="0" wp14:anchorId="1608B325" wp14:editId="66CD56E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E14E97" w14:paraId="392B2F42" w14:textId="77777777">
                            <w:trPr>
                              <w:trHeight w:hRule="exact" w:val="360"/>
                            </w:trPr>
                            <w:tc>
                              <w:tcPr>
                                <w:tcW w:w="100" w:type="pct"/>
                                <w:shd w:val="clear" w:color="auto" w:fill="5B9BD5" w:themeFill="accent1"/>
                                <w:vAlign w:val="center"/>
                              </w:tcPr>
                              <w:p w14:paraId="482B4F38" w14:textId="77777777" w:rsidR="00E14E97" w:rsidRDefault="00E14E97">
                                <w:pPr>
                                  <w:pStyle w:val="Footer"/>
                                  <w:spacing w:before="40" w:after="40"/>
                                  <w:rPr>
                                    <w:color w:val="FFFFFF" w:themeColor="background1"/>
                                  </w:rPr>
                                </w:pPr>
                              </w:p>
                            </w:tc>
                            <w:tc>
                              <w:tcPr>
                                <w:tcW w:w="4650" w:type="pct"/>
                                <w:shd w:val="clear" w:color="auto" w:fill="2F5496" w:themeFill="accent5" w:themeFillShade="BF"/>
                                <w:vAlign w:val="center"/>
                              </w:tcPr>
                              <w:p w14:paraId="408AE951" w14:textId="77777777" w:rsidR="00E14E97" w:rsidRPr="00D54EC7" w:rsidRDefault="00E14E97">
                                <w:pPr>
                                  <w:pStyle w:val="Footer"/>
                                  <w:spacing w:before="40" w:after="40"/>
                                  <w:ind w:left="144" w:right="144"/>
                                  <w:rPr>
                                    <w:b/>
                                    <w:color w:val="FFFFFF" w:themeColor="background1"/>
                                  </w:rPr>
                                </w:pPr>
                                <w:r>
                                  <w:rPr>
                                    <w:b/>
                                    <w:color w:val="FFFFFF" w:themeColor="background1"/>
                                  </w:rPr>
                                  <w:t>YMCA Victoria</w:t>
                                </w:r>
                              </w:p>
                            </w:tc>
                            <w:tc>
                              <w:tcPr>
                                <w:tcW w:w="250" w:type="pct"/>
                                <w:shd w:val="clear" w:color="auto" w:fill="5B9BD5" w:themeFill="accent1"/>
                                <w:vAlign w:val="center"/>
                              </w:tcPr>
                              <w:p w14:paraId="2C259754" w14:textId="77777777" w:rsidR="00E14E97" w:rsidRDefault="00E14E97">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032D2">
                                  <w:rPr>
                                    <w:noProof/>
                                    <w:color w:val="FFFFFF" w:themeColor="background1"/>
                                  </w:rPr>
                                  <w:t>12</w:t>
                                </w:r>
                                <w:r>
                                  <w:rPr>
                                    <w:noProof/>
                                    <w:color w:val="FFFFFF" w:themeColor="background1"/>
                                  </w:rPr>
                                  <w:fldChar w:fldCharType="end"/>
                                </w:r>
                              </w:p>
                            </w:tc>
                          </w:tr>
                        </w:tbl>
                        <w:p w14:paraId="48C0C43A" w14:textId="77777777" w:rsidR="00E14E97" w:rsidRDefault="00E14E97">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1608B325" id="_x0000_t202" coordsize="21600,21600" o:spt="202" path="m,l,21600r21600,l21600,xe">
              <v:stroke joinstyle="miter"/>
              <v:path gradientshapeok="t" o:connecttype="rect"/>
            </v:shapetype>
            <v:shape id="Text Box 13" o:spid="_x0000_s1027" type="#_x0000_t202" alt="Color-block footer displaying page number" style="position:absolute;margin-left:0;margin-top:0;width:468pt;height:30.95pt;z-index:251668480;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0"/>
                      <w:gridCol w:w="8385"/>
                      <w:gridCol w:w="451"/>
                    </w:tblGrid>
                    <w:tr w:rsidR="00E14E97" w14:paraId="392B2F42" w14:textId="77777777">
                      <w:trPr>
                        <w:trHeight w:hRule="exact" w:val="360"/>
                      </w:trPr>
                      <w:tc>
                        <w:tcPr>
                          <w:tcW w:w="100" w:type="pct"/>
                          <w:shd w:val="clear" w:color="auto" w:fill="5B9BD5" w:themeFill="accent1"/>
                          <w:vAlign w:val="center"/>
                        </w:tcPr>
                        <w:p w14:paraId="482B4F38" w14:textId="77777777" w:rsidR="00E14E97" w:rsidRDefault="00E14E97">
                          <w:pPr>
                            <w:pStyle w:val="Footer"/>
                            <w:spacing w:before="40" w:after="40"/>
                            <w:rPr>
                              <w:color w:val="FFFFFF" w:themeColor="background1"/>
                            </w:rPr>
                          </w:pPr>
                        </w:p>
                      </w:tc>
                      <w:tc>
                        <w:tcPr>
                          <w:tcW w:w="4650" w:type="pct"/>
                          <w:shd w:val="clear" w:color="auto" w:fill="2F5496" w:themeFill="accent5" w:themeFillShade="BF"/>
                          <w:vAlign w:val="center"/>
                        </w:tcPr>
                        <w:p w14:paraId="408AE951" w14:textId="77777777" w:rsidR="00E14E97" w:rsidRPr="00D54EC7" w:rsidRDefault="00E14E97">
                          <w:pPr>
                            <w:pStyle w:val="Footer"/>
                            <w:spacing w:before="40" w:after="40"/>
                            <w:ind w:left="144" w:right="144"/>
                            <w:rPr>
                              <w:b/>
                              <w:color w:val="FFFFFF" w:themeColor="background1"/>
                            </w:rPr>
                          </w:pPr>
                          <w:r>
                            <w:rPr>
                              <w:b/>
                              <w:color w:val="FFFFFF" w:themeColor="background1"/>
                            </w:rPr>
                            <w:t>YMCA Victoria</w:t>
                          </w:r>
                        </w:p>
                      </w:tc>
                      <w:tc>
                        <w:tcPr>
                          <w:tcW w:w="250" w:type="pct"/>
                          <w:shd w:val="clear" w:color="auto" w:fill="5B9BD5" w:themeFill="accent1"/>
                          <w:vAlign w:val="center"/>
                        </w:tcPr>
                        <w:p w14:paraId="2C259754" w14:textId="77777777" w:rsidR="00E14E97" w:rsidRDefault="00E14E97">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D032D2">
                            <w:rPr>
                              <w:noProof/>
                              <w:color w:val="FFFFFF" w:themeColor="background1"/>
                            </w:rPr>
                            <w:t>12</w:t>
                          </w:r>
                          <w:r>
                            <w:rPr>
                              <w:noProof/>
                              <w:color w:val="FFFFFF" w:themeColor="background1"/>
                            </w:rPr>
                            <w:fldChar w:fldCharType="end"/>
                          </w:r>
                        </w:p>
                      </w:tc>
                    </w:tr>
                  </w:tbl>
                  <w:p w14:paraId="48C0C43A" w14:textId="77777777" w:rsidR="00E14E97" w:rsidRDefault="00E14E97">
                    <w:pPr>
                      <w:pStyle w:val="NoSpacing"/>
                    </w:pPr>
                  </w:p>
                </w:txbxContent>
              </v:textbox>
              <w10:wrap type="topAndBottom"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65F60" w14:textId="77777777" w:rsidR="00E14E97" w:rsidRDefault="00E14E97" w:rsidP="003E50E7">
      <w:pPr>
        <w:spacing w:after="0" w:line="240" w:lineRule="auto"/>
      </w:pPr>
      <w:r>
        <w:separator/>
      </w:r>
    </w:p>
  </w:footnote>
  <w:footnote w:type="continuationSeparator" w:id="0">
    <w:p w14:paraId="79B306C4" w14:textId="77777777" w:rsidR="00E14E97" w:rsidRDefault="00E14E97" w:rsidP="003E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1041A" w14:textId="77777777" w:rsidR="00E14E97" w:rsidRPr="003E50E7" w:rsidRDefault="00E14E97">
    <w:pPr>
      <w:pStyle w:val="Header"/>
      <w:rPr>
        <w:b/>
        <w:color w:val="A5A5A5"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E50E7">
      <w:rPr>
        <w:b/>
        <w:noProof/>
        <w:color w:val="A5A5A5" w:themeColor="accent3"/>
        <w:sz w:val="28"/>
        <w:szCs w:val="28"/>
        <w:lang w:val="en-U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0" distB="0" distL="118745" distR="118745" simplePos="0" relativeHeight="251657216" behindDoc="1" locked="0" layoutInCell="1" allowOverlap="0" wp14:anchorId="0F61DC93" wp14:editId="3857A95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8C9CAF" w14:textId="77777777" w:rsidR="00E14E97" w:rsidRDefault="00E14E97">
                              <w:pPr>
                                <w:pStyle w:val="Header"/>
                                <w:jc w:val="center"/>
                                <w:rPr>
                                  <w:caps/>
                                  <w:color w:val="FFFFFF" w:themeColor="background1"/>
                                </w:rPr>
                              </w:pPr>
                              <w:r>
                                <w:rPr>
                                  <w:caps/>
                                  <w:color w:val="FFFFFF" w:themeColor="background1"/>
                                </w:rPr>
                                <w:t>Your membership terms and conditions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F61DC93"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E8C9CAF" w14:textId="77777777" w:rsidR="00E14E97" w:rsidRDefault="00E14E97">
                        <w:pPr>
                          <w:pStyle w:val="Header"/>
                          <w:jc w:val="center"/>
                          <w:rPr>
                            <w:caps/>
                            <w:color w:val="FFFFFF" w:themeColor="background1"/>
                          </w:rPr>
                        </w:pPr>
                        <w:r>
                          <w:rPr>
                            <w:caps/>
                            <w:color w:val="FFFFFF" w:themeColor="background1"/>
                          </w:rPr>
                          <w:t>Your membership terms and conditions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27F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0A44B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04EB7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18AE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6743C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6DA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8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3C23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81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EA07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8485D"/>
    <w:multiLevelType w:val="hybridMultilevel"/>
    <w:tmpl w:val="D05839D4"/>
    <w:lvl w:ilvl="0" w:tplc="64DCD028">
      <w:numFmt w:val="bullet"/>
      <w:lvlText w:val="•"/>
      <w:lvlJc w:val="left"/>
      <w:pPr>
        <w:ind w:left="750" w:hanging="360"/>
      </w:pPr>
      <w:rPr>
        <w:rFonts w:ascii="Calibri" w:eastAsiaTheme="minorHAnsi" w:hAnsi="Calibri" w:cs="SohoGothicPro-Regular"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1" w15:restartNumberingAfterBreak="0">
    <w:nsid w:val="0DC62606"/>
    <w:multiLevelType w:val="hybridMultilevel"/>
    <w:tmpl w:val="DE68F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53479B"/>
    <w:multiLevelType w:val="multilevel"/>
    <w:tmpl w:val="8B107F8C"/>
    <w:lvl w:ilvl="0">
      <w:start w:val="1"/>
      <w:numFmt w:val="decimal"/>
      <w:lvlText w:val="%1."/>
      <w:lvlJc w:val="left"/>
      <w:pPr>
        <w:ind w:left="360" w:hanging="360"/>
      </w:pPr>
      <w:rPr>
        <w:rFonts w:hint="default"/>
      </w:rPr>
    </w:lvl>
    <w:lvl w:ilvl="1">
      <w:start w:val="1"/>
      <w:numFmt w:val="decimal"/>
      <w:isLgl/>
      <w:lvlText w:val="%1.%2"/>
      <w:lvlJc w:val="left"/>
      <w:pPr>
        <w:ind w:left="-5" w:hanging="420"/>
      </w:pPr>
      <w:rPr>
        <w:rFonts w:hint="default"/>
      </w:rPr>
    </w:lvl>
    <w:lvl w:ilvl="2">
      <w:start w:val="1"/>
      <w:numFmt w:val="decimal"/>
      <w:isLgl/>
      <w:lvlText w:val="%1.%2.%3"/>
      <w:lvlJc w:val="left"/>
      <w:pPr>
        <w:ind w:left="568" w:hanging="720"/>
      </w:pPr>
      <w:rPr>
        <w:rFonts w:hint="default"/>
      </w:rPr>
    </w:lvl>
    <w:lvl w:ilvl="3">
      <w:start w:val="1"/>
      <w:numFmt w:val="decimal"/>
      <w:isLgl/>
      <w:lvlText w:val="%1.%2.%3.%4"/>
      <w:lvlJc w:val="left"/>
      <w:pPr>
        <w:ind w:left="994" w:hanging="1080"/>
      </w:pPr>
      <w:rPr>
        <w:rFonts w:hint="default"/>
      </w:rPr>
    </w:lvl>
    <w:lvl w:ilvl="4">
      <w:start w:val="1"/>
      <w:numFmt w:val="decimal"/>
      <w:isLgl/>
      <w:lvlText w:val="%1.%2.%3.%4.%5"/>
      <w:lvlJc w:val="left"/>
      <w:pPr>
        <w:ind w:left="1060" w:hanging="1080"/>
      </w:pPr>
      <w:rPr>
        <w:rFonts w:hint="default"/>
      </w:rPr>
    </w:lvl>
    <w:lvl w:ilvl="5">
      <w:start w:val="1"/>
      <w:numFmt w:val="decimal"/>
      <w:isLgl/>
      <w:lvlText w:val="%1.%2.%3.%4.%5.%6"/>
      <w:lvlJc w:val="left"/>
      <w:pPr>
        <w:ind w:left="1486" w:hanging="144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978" w:hanging="1800"/>
      </w:pPr>
      <w:rPr>
        <w:rFonts w:hint="default"/>
      </w:rPr>
    </w:lvl>
    <w:lvl w:ilvl="8">
      <w:start w:val="1"/>
      <w:numFmt w:val="decimal"/>
      <w:isLgl/>
      <w:lvlText w:val="%1.%2.%3.%4.%5.%6.%7.%8.%9"/>
      <w:lvlJc w:val="left"/>
      <w:pPr>
        <w:ind w:left="2404" w:hanging="2160"/>
      </w:pPr>
      <w:rPr>
        <w:rFonts w:hint="default"/>
      </w:rPr>
    </w:lvl>
  </w:abstractNum>
  <w:abstractNum w:abstractNumId="13" w15:restartNumberingAfterBreak="0">
    <w:nsid w:val="3BDC15D7"/>
    <w:multiLevelType w:val="hybridMultilevel"/>
    <w:tmpl w:val="F8D6CF60"/>
    <w:lvl w:ilvl="0" w:tplc="64DCD028">
      <w:numFmt w:val="bullet"/>
      <w:lvlText w:val="•"/>
      <w:lvlJc w:val="left"/>
      <w:pPr>
        <w:ind w:left="750" w:hanging="360"/>
      </w:pPr>
      <w:rPr>
        <w:rFonts w:ascii="Calibri" w:eastAsiaTheme="minorHAnsi" w:hAnsi="Calibri" w:cs="SohoGothicPro-Regular"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4" w15:restartNumberingAfterBreak="0">
    <w:nsid w:val="43945358"/>
    <w:multiLevelType w:val="hybridMultilevel"/>
    <w:tmpl w:val="40324CCC"/>
    <w:lvl w:ilvl="0" w:tplc="64DCD028">
      <w:numFmt w:val="bullet"/>
      <w:lvlText w:val="•"/>
      <w:lvlJc w:val="left"/>
      <w:pPr>
        <w:ind w:left="720" w:hanging="360"/>
      </w:pPr>
      <w:rPr>
        <w:rFonts w:ascii="Calibri" w:eastAsiaTheme="minorHAnsi" w:hAnsi="Calibri" w:cs="SohoGothicPr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C43D29"/>
    <w:multiLevelType w:val="hybridMultilevel"/>
    <w:tmpl w:val="2D94E484"/>
    <w:lvl w:ilvl="0" w:tplc="64DCD028">
      <w:numFmt w:val="bullet"/>
      <w:lvlText w:val="•"/>
      <w:lvlJc w:val="left"/>
      <w:pPr>
        <w:ind w:left="720" w:hanging="360"/>
      </w:pPr>
      <w:rPr>
        <w:rFonts w:ascii="Calibri" w:eastAsiaTheme="minorHAnsi" w:hAnsi="Calibri" w:cs="SohoGothicPr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B2307A"/>
    <w:multiLevelType w:val="hybridMultilevel"/>
    <w:tmpl w:val="99A00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6828DC"/>
    <w:multiLevelType w:val="hybridMultilevel"/>
    <w:tmpl w:val="52922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8" w15:restartNumberingAfterBreak="0">
    <w:nsid w:val="6F932201"/>
    <w:multiLevelType w:val="hybridMultilevel"/>
    <w:tmpl w:val="8DEC30C4"/>
    <w:lvl w:ilvl="0" w:tplc="64DCD028">
      <w:numFmt w:val="bullet"/>
      <w:lvlText w:val="•"/>
      <w:lvlJc w:val="left"/>
      <w:pPr>
        <w:ind w:left="720" w:hanging="360"/>
      </w:pPr>
      <w:rPr>
        <w:rFonts w:ascii="Calibri" w:eastAsiaTheme="minorHAnsi" w:hAnsi="Calibri" w:cs="SohoGothicPro-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16277A"/>
    <w:multiLevelType w:val="hybridMultilevel"/>
    <w:tmpl w:val="67C2E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4E4FE1"/>
    <w:multiLevelType w:val="multilevel"/>
    <w:tmpl w:val="C6F676E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12"/>
  </w:num>
  <w:num w:numId="3">
    <w:abstractNumId w:val="17"/>
  </w:num>
  <w:num w:numId="4">
    <w:abstractNumId w:val="11"/>
  </w:num>
  <w:num w:numId="5">
    <w:abstractNumId w:val="19"/>
  </w:num>
  <w:num w:numId="6">
    <w:abstractNumId w:val="16"/>
  </w:num>
  <w:num w:numId="7">
    <w:abstractNumId w:val="14"/>
  </w:num>
  <w:num w:numId="8">
    <w:abstractNumId w:val="15"/>
  </w:num>
  <w:num w:numId="9">
    <w:abstractNumId w:val="18"/>
  </w:num>
  <w:num w:numId="10">
    <w:abstractNumId w:val="1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E7"/>
    <w:rsid w:val="0001348B"/>
    <w:rsid w:val="00046357"/>
    <w:rsid w:val="00053CA9"/>
    <w:rsid w:val="0009576A"/>
    <w:rsid w:val="000A259C"/>
    <w:rsid w:val="000D03BE"/>
    <w:rsid w:val="00137FDF"/>
    <w:rsid w:val="00170971"/>
    <w:rsid w:val="001D351D"/>
    <w:rsid w:val="002066C8"/>
    <w:rsid w:val="002A495F"/>
    <w:rsid w:val="002E40CE"/>
    <w:rsid w:val="00340370"/>
    <w:rsid w:val="00354669"/>
    <w:rsid w:val="0037500F"/>
    <w:rsid w:val="00384158"/>
    <w:rsid w:val="00387C92"/>
    <w:rsid w:val="003954C6"/>
    <w:rsid w:val="003A4A35"/>
    <w:rsid w:val="003C539A"/>
    <w:rsid w:val="003C6708"/>
    <w:rsid w:val="003E50E7"/>
    <w:rsid w:val="00412775"/>
    <w:rsid w:val="00421EF3"/>
    <w:rsid w:val="00475F8D"/>
    <w:rsid w:val="00497FBF"/>
    <w:rsid w:val="004A2DC8"/>
    <w:rsid w:val="004C30F9"/>
    <w:rsid w:val="004C493F"/>
    <w:rsid w:val="004C58C1"/>
    <w:rsid w:val="004D3C34"/>
    <w:rsid w:val="005059F0"/>
    <w:rsid w:val="0052119A"/>
    <w:rsid w:val="00573720"/>
    <w:rsid w:val="005801C3"/>
    <w:rsid w:val="0058757A"/>
    <w:rsid w:val="005A7171"/>
    <w:rsid w:val="005C6F2A"/>
    <w:rsid w:val="005D0DCA"/>
    <w:rsid w:val="005D0F6D"/>
    <w:rsid w:val="005D3F5B"/>
    <w:rsid w:val="005F245E"/>
    <w:rsid w:val="005F32CD"/>
    <w:rsid w:val="005F444F"/>
    <w:rsid w:val="0060004A"/>
    <w:rsid w:val="00601721"/>
    <w:rsid w:val="00606507"/>
    <w:rsid w:val="006311CC"/>
    <w:rsid w:val="00654CC0"/>
    <w:rsid w:val="00674E8E"/>
    <w:rsid w:val="006B2794"/>
    <w:rsid w:val="006D0905"/>
    <w:rsid w:val="006F5E9F"/>
    <w:rsid w:val="00701346"/>
    <w:rsid w:val="00705D31"/>
    <w:rsid w:val="0072534C"/>
    <w:rsid w:val="00760167"/>
    <w:rsid w:val="007735AB"/>
    <w:rsid w:val="00784C7A"/>
    <w:rsid w:val="007B65B2"/>
    <w:rsid w:val="00804426"/>
    <w:rsid w:val="00812E83"/>
    <w:rsid w:val="00816513"/>
    <w:rsid w:val="0084323B"/>
    <w:rsid w:val="008547BB"/>
    <w:rsid w:val="00870697"/>
    <w:rsid w:val="0087403C"/>
    <w:rsid w:val="00876C28"/>
    <w:rsid w:val="008A3420"/>
    <w:rsid w:val="008C5560"/>
    <w:rsid w:val="00912FB4"/>
    <w:rsid w:val="00914374"/>
    <w:rsid w:val="00965876"/>
    <w:rsid w:val="009705E1"/>
    <w:rsid w:val="009918F6"/>
    <w:rsid w:val="009D6D9A"/>
    <w:rsid w:val="00AC37C6"/>
    <w:rsid w:val="00AF0328"/>
    <w:rsid w:val="00AF0606"/>
    <w:rsid w:val="00B31315"/>
    <w:rsid w:val="00B812A9"/>
    <w:rsid w:val="00B96A4C"/>
    <w:rsid w:val="00BB66F9"/>
    <w:rsid w:val="00BC78E3"/>
    <w:rsid w:val="00BD3EAC"/>
    <w:rsid w:val="00BF41DE"/>
    <w:rsid w:val="00C01F29"/>
    <w:rsid w:val="00C36C2C"/>
    <w:rsid w:val="00C54F15"/>
    <w:rsid w:val="00C62392"/>
    <w:rsid w:val="00C86BB5"/>
    <w:rsid w:val="00CE2C03"/>
    <w:rsid w:val="00D032D2"/>
    <w:rsid w:val="00D443A3"/>
    <w:rsid w:val="00D53412"/>
    <w:rsid w:val="00D54EC7"/>
    <w:rsid w:val="00D55AE9"/>
    <w:rsid w:val="00D61BB4"/>
    <w:rsid w:val="00DD3B94"/>
    <w:rsid w:val="00DE64AD"/>
    <w:rsid w:val="00E14E97"/>
    <w:rsid w:val="00E5768D"/>
    <w:rsid w:val="00E615C4"/>
    <w:rsid w:val="00E64951"/>
    <w:rsid w:val="00EA21C9"/>
    <w:rsid w:val="00EA7555"/>
    <w:rsid w:val="00EC5112"/>
    <w:rsid w:val="00EC542C"/>
    <w:rsid w:val="00F10AB4"/>
    <w:rsid w:val="00FA623C"/>
    <w:rsid w:val="00FE1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2D7082"/>
  <w15:chartTrackingRefBased/>
  <w15:docId w15:val="{C9DA2A2F-B577-4F5F-A619-5C121A4F4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5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059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59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9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59F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59F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59F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59F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59F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0E7"/>
  </w:style>
  <w:style w:type="paragraph" w:styleId="Footer">
    <w:name w:val="footer"/>
    <w:basedOn w:val="Normal"/>
    <w:link w:val="FooterChar"/>
    <w:uiPriority w:val="99"/>
    <w:unhideWhenUsed/>
    <w:qFormat/>
    <w:rsid w:val="003E5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0E7"/>
  </w:style>
  <w:style w:type="paragraph" w:styleId="ListParagraph">
    <w:name w:val="List Paragraph"/>
    <w:basedOn w:val="Normal"/>
    <w:uiPriority w:val="34"/>
    <w:qFormat/>
    <w:rsid w:val="003E50E7"/>
    <w:pPr>
      <w:ind w:left="720"/>
      <w:contextualSpacing/>
    </w:pPr>
  </w:style>
  <w:style w:type="paragraph" w:styleId="BalloonText">
    <w:name w:val="Balloon Text"/>
    <w:basedOn w:val="Normal"/>
    <w:link w:val="BalloonTextChar"/>
    <w:uiPriority w:val="99"/>
    <w:semiHidden/>
    <w:unhideWhenUsed/>
    <w:rsid w:val="00F10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AB4"/>
    <w:rPr>
      <w:rFonts w:ascii="Segoe UI" w:hAnsi="Segoe UI" w:cs="Segoe UI"/>
      <w:sz w:val="18"/>
      <w:szCs w:val="18"/>
    </w:rPr>
  </w:style>
  <w:style w:type="table" w:styleId="TableGrid">
    <w:name w:val="Table Grid"/>
    <w:basedOn w:val="TableNormal"/>
    <w:uiPriority w:val="39"/>
    <w:rsid w:val="00F1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6C28"/>
    <w:pPr>
      <w:spacing w:after="0" w:line="240" w:lineRule="auto"/>
    </w:pPr>
    <w:rPr>
      <w:color w:val="44546A" w:themeColor="text2"/>
      <w:sz w:val="20"/>
      <w:szCs w:val="20"/>
      <w:lang w:val="en-US"/>
    </w:rPr>
  </w:style>
  <w:style w:type="character" w:styleId="Hyperlink">
    <w:name w:val="Hyperlink"/>
    <w:basedOn w:val="DefaultParagraphFont"/>
    <w:uiPriority w:val="99"/>
    <w:unhideWhenUsed/>
    <w:rsid w:val="00870697"/>
    <w:rPr>
      <w:color w:val="0563C1" w:themeColor="hyperlink"/>
      <w:u w:val="single"/>
    </w:rPr>
  </w:style>
  <w:style w:type="character" w:styleId="CommentReference">
    <w:name w:val="annotation reference"/>
    <w:basedOn w:val="DefaultParagraphFont"/>
    <w:uiPriority w:val="99"/>
    <w:semiHidden/>
    <w:unhideWhenUsed/>
    <w:rsid w:val="00674E8E"/>
    <w:rPr>
      <w:sz w:val="16"/>
      <w:szCs w:val="16"/>
    </w:rPr>
  </w:style>
  <w:style w:type="paragraph" w:styleId="CommentText">
    <w:name w:val="annotation text"/>
    <w:basedOn w:val="Normal"/>
    <w:link w:val="CommentTextChar"/>
    <w:uiPriority w:val="99"/>
    <w:semiHidden/>
    <w:unhideWhenUsed/>
    <w:rsid w:val="00674E8E"/>
    <w:pPr>
      <w:spacing w:line="240" w:lineRule="auto"/>
    </w:pPr>
    <w:rPr>
      <w:sz w:val="20"/>
      <w:szCs w:val="20"/>
    </w:rPr>
  </w:style>
  <w:style w:type="character" w:customStyle="1" w:styleId="CommentTextChar">
    <w:name w:val="Comment Text Char"/>
    <w:basedOn w:val="DefaultParagraphFont"/>
    <w:link w:val="CommentText"/>
    <w:uiPriority w:val="99"/>
    <w:semiHidden/>
    <w:rsid w:val="00674E8E"/>
    <w:rPr>
      <w:sz w:val="20"/>
      <w:szCs w:val="20"/>
    </w:rPr>
  </w:style>
  <w:style w:type="character" w:styleId="Strong">
    <w:name w:val="Strong"/>
    <w:basedOn w:val="DefaultParagraphFont"/>
    <w:uiPriority w:val="22"/>
    <w:qFormat/>
    <w:rsid w:val="00804426"/>
    <w:rPr>
      <w:b/>
      <w:bCs/>
    </w:rPr>
  </w:style>
  <w:style w:type="paragraph" w:customStyle="1" w:styleId="main-p1">
    <w:name w:val="main-p1"/>
    <w:basedOn w:val="Normal"/>
    <w:rsid w:val="002066C8"/>
    <w:pPr>
      <w:spacing w:before="180" w:after="150" w:line="240" w:lineRule="auto"/>
    </w:pPr>
    <w:rPr>
      <w:rFonts w:ascii="Open Sans" w:eastAsia="Times New Roman" w:hAnsi="Open Sans" w:cs="Times New Roman"/>
      <w:color w:val="848A90"/>
      <w:sz w:val="21"/>
      <w:szCs w:val="21"/>
      <w:lang w:eastAsia="en-AU"/>
    </w:rPr>
  </w:style>
  <w:style w:type="paragraph" w:styleId="CommentSubject">
    <w:name w:val="annotation subject"/>
    <w:basedOn w:val="CommentText"/>
    <w:next w:val="CommentText"/>
    <w:link w:val="CommentSubjectChar"/>
    <w:uiPriority w:val="99"/>
    <w:semiHidden/>
    <w:unhideWhenUsed/>
    <w:rsid w:val="005C6F2A"/>
    <w:rPr>
      <w:b/>
      <w:bCs/>
    </w:rPr>
  </w:style>
  <w:style w:type="character" w:customStyle="1" w:styleId="CommentSubjectChar">
    <w:name w:val="Comment Subject Char"/>
    <w:basedOn w:val="CommentTextChar"/>
    <w:link w:val="CommentSubject"/>
    <w:uiPriority w:val="99"/>
    <w:semiHidden/>
    <w:rsid w:val="005C6F2A"/>
    <w:rPr>
      <w:b/>
      <w:bCs/>
      <w:sz w:val="20"/>
      <w:szCs w:val="20"/>
    </w:rPr>
  </w:style>
  <w:style w:type="paragraph" w:styleId="Bibliography">
    <w:name w:val="Bibliography"/>
    <w:basedOn w:val="Normal"/>
    <w:next w:val="Normal"/>
    <w:uiPriority w:val="37"/>
    <w:semiHidden/>
    <w:unhideWhenUsed/>
    <w:rsid w:val="005059F0"/>
  </w:style>
  <w:style w:type="paragraph" w:styleId="BlockText">
    <w:name w:val="Block Text"/>
    <w:basedOn w:val="Normal"/>
    <w:uiPriority w:val="99"/>
    <w:semiHidden/>
    <w:unhideWhenUsed/>
    <w:rsid w:val="005059F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5059F0"/>
    <w:pPr>
      <w:spacing w:after="120"/>
    </w:pPr>
  </w:style>
  <w:style w:type="character" w:customStyle="1" w:styleId="BodyTextChar">
    <w:name w:val="Body Text Char"/>
    <w:basedOn w:val="DefaultParagraphFont"/>
    <w:link w:val="BodyText"/>
    <w:uiPriority w:val="99"/>
    <w:semiHidden/>
    <w:rsid w:val="005059F0"/>
  </w:style>
  <w:style w:type="paragraph" w:styleId="BodyText2">
    <w:name w:val="Body Text 2"/>
    <w:basedOn w:val="Normal"/>
    <w:link w:val="BodyText2Char"/>
    <w:uiPriority w:val="99"/>
    <w:semiHidden/>
    <w:unhideWhenUsed/>
    <w:rsid w:val="005059F0"/>
    <w:pPr>
      <w:spacing w:after="120" w:line="480" w:lineRule="auto"/>
    </w:pPr>
  </w:style>
  <w:style w:type="character" w:customStyle="1" w:styleId="BodyText2Char">
    <w:name w:val="Body Text 2 Char"/>
    <w:basedOn w:val="DefaultParagraphFont"/>
    <w:link w:val="BodyText2"/>
    <w:uiPriority w:val="99"/>
    <w:semiHidden/>
    <w:rsid w:val="005059F0"/>
  </w:style>
  <w:style w:type="paragraph" w:styleId="BodyText3">
    <w:name w:val="Body Text 3"/>
    <w:basedOn w:val="Normal"/>
    <w:link w:val="BodyText3Char"/>
    <w:uiPriority w:val="99"/>
    <w:semiHidden/>
    <w:unhideWhenUsed/>
    <w:rsid w:val="005059F0"/>
    <w:pPr>
      <w:spacing w:after="120"/>
    </w:pPr>
    <w:rPr>
      <w:sz w:val="16"/>
      <w:szCs w:val="16"/>
    </w:rPr>
  </w:style>
  <w:style w:type="character" w:customStyle="1" w:styleId="BodyText3Char">
    <w:name w:val="Body Text 3 Char"/>
    <w:basedOn w:val="DefaultParagraphFont"/>
    <w:link w:val="BodyText3"/>
    <w:uiPriority w:val="99"/>
    <w:semiHidden/>
    <w:rsid w:val="005059F0"/>
    <w:rPr>
      <w:sz w:val="16"/>
      <w:szCs w:val="16"/>
    </w:rPr>
  </w:style>
  <w:style w:type="paragraph" w:styleId="BodyTextFirstIndent">
    <w:name w:val="Body Text First Indent"/>
    <w:basedOn w:val="BodyText"/>
    <w:link w:val="BodyTextFirstIndentChar"/>
    <w:uiPriority w:val="99"/>
    <w:semiHidden/>
    <w:unhideWhenUsed/>
    <w:rsid w:val="005059F0"/>
    <w:pPr>
      <w:spacing w:after="160"/>
      <w:ind w:firstLine="360"/>
    </w:pPr>
  </w:style>
  <w:style w:type="character" w:customStyle="1" w:styleId="BodyTextFirstIndentChar">
    <w:name w:val="Body Text First Indent Char"/>
    <w:basedOn w:val="BodyTextChar"/>
    <w:link w:val="BodyTextFirstIndent"/>
    <w:uiPriority w:val="99"/>
    <w:semiHidden/>
    <w:rsid w:val="005059F0"/>
  </w:style>
  <w:style w:type="paragraph" w:styleId="BodyTextIndent">
    <w:name w:val="Body Text Indent"/>
    <w:basedOn w:val="Normal"/>
    <w:link w:val="BodyTextIndentChar"/>
    <w:uiPriority w:val="99"/>
    <w:semiHidden/>
    <w:unhideWhenUsed/>
    <w:rsid w:val="005059F0"/>
    <w:pPr>
      <w:spacing w:after="120"/>
      <w:ind w:left="283"/>
    </w:pPr>
  </w:style>
  <w:style w:type="character" w:customStyle="1" w:styleId="BodyTextIndentChar">
    <w:name w:val="Body Text Indent Char"/>
    <w:basedOn w:val="DefaultParagraphFont"/>
    <w:link w:val="BodyTextIndent"/>
    <w:uiPriority w:val="99"/>
    <w:semiHidden/>
    <w:rsid w:val="005059F0"/>
  </w:style>
  <w:style w:type="paragraph" w:styleId="BodyTextFirstIndent2">
    <w:name w:val="Body Text First Indent 2"/>
    <w:basedOn w:val="BodyTextIndent"/>
    <w:link w:val="BodyTextFirstIndent2Char"/>
    <w:uiPriority w:val="99"/>
    <w:semiHidden/>
    <w:unhideWhenUsed/>
    <w:rsid w:val="005059F0"/>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059F0"/>
  </w:style>
  <w:style w:type="paragraph" w:styleId="BodyTextIndent2">
    <w:name w:val="Body Text Indent 2"/>
    <w:basedOn w:val="Normal"/>
    <w:link w:val="BodyTextIndent2Char"/>
    <w:uiPriority w:val="99"/>
    <w:semiHidden/>
    <w:unhideWhenUsed/>
    <w:rsid w:val="005059F0"/>
    <w:pPr>
      <w:spacing w:after="120" w:line="480" w:lineRule="auto"/>
      <w:ind w:left="283"/>
    </w:pPr>
  </w:style>
  <w:style w:type="character" w:customStyle="1" w:styleId="BodyTextIndent2Char">
    <w:name w:val="Body Text Indent 2 Char"/>
    <w:basedOn w:val="DefaultParagraphFont"/>
    <w:link w:val="BodyTextIndent2"/>
    <w:uiPriority w:val="99"/>
    <w:semiHidden/>
    <w:rsid w:val="005059F0"/>
  </w:style>
  <w:style w:type="paragraph" w:styleId="BodyTextIndent3">
    <w:name w:val="Body Text Indent 3"/>
    <w:basedOn w:val="Normal"/>
    <w:link w:val="BodyTextIndent3Char"/>
    <w:uiPriority w:val="99"/>
    <w:semiHidden/>
    <w:unhideWhenUsed/>
    <w:rsid w:val="005059F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59F0"/>
    <w:rPr>
      <w:sz w:val="16"/>
      <w:szCs w:val="16"/>
    </w:rPr>
  </w:style>
  <w:style w:type="paragraph" w:styleId="Caption">
    <w:name w:val="caption"/>
    <w:basedOn w:val="Normal"/>
    <w:next w:val="Normal"/>
    <w:uiPriority w:val="35"/>
    <w:semiHidden/>
    <w:unhideWhenUsed/>
    <w:qFormat/>
    <w:rsid w:val="005059F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059F0"/>
    <w:pPr>
      <w:spacing w:after="0" w:line="240" w:lineRule="auto"/>
      <w:ind w:left="4252"/>
    </w:pPr>
  </w:style>
  <w:style w:type="character" w:customStyle="1" w:styleId="ClosingChar">
    <w:name w:val="Closing Char"/>
    <w:basedOn w:val="DefaultParagraphFont"/>
    <w:link w:val="Closing"/>
    <w:uiPriority w:val="99"/>
    <w:semiHidden/>
    <w:rsid w:val="005059F0"/>
  </w:style>
  <w:style w:type="paragraph" w:styleId="Date">
    <w:name w:val="Date"/>
    <w:basedOn w:val="Normal"/>
    <w:next w:val="Normal"/>
    <w:link w:val="DateChar"/>
    <w:uiPriority w:val="99"/>
    <w:semiHidden/>
    <w:unhideWhenUsed/>
    <w:rsid w:val="005059F0"/>
  </w:style>
  <w:style w:type="character" w:customStyle="1" w:styleId="DateChar">
    <w:name w:val="Date Char"/>
    <w:basedOn w:val="DefaultParagraphFont"/>
    <w:link w:val="Date"/>
    <w:uiPriority w:val="99"/>
    <w:semiHidden/>
    <w:rsid w:val="005059F0"/>
  </w:style>
  <w:style w:type="paragraph" w:styleId="DocumentMap">
    <w:name w:val="Document Map"/>
    <w:basedOn w:val="Normal"/>
    <w:link w:val="DocumentMapChar"/>
    <w:uiPriority w:val="99"/>
    <w:semiHidden/>
    <w:unhideWhenUsed/>
    <w:rsid w:val="005059F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59F0"/>
    <w:rPr>
      <w:rFonts w:ascii="Segoe UI" w:hAnsi="Segoe UI" w:cs="Segoe UI"/>
      <w:sz w:val="16"/>
      <w:szCs w:val="16"/>
    </w:rPr>
  </w:style>
  <w:style w:type="paragraph" w:styleId="E-mailSignature">
    <w:name w:val="E-mail Signature"/>
    <w:basedOn w:val="Normal"/>
    <w:link w:val="E-mailSignatureChar"/>
    <w:uiPriority w:val="99"/>
    <w:semiHidden/>
    <w:unhideWhenUsed/>
    <w:rsid w:val="005059F0"/>
    <w:pPr>
      <w:spacing w:after="0" w:line="240" w:lineRule="auto"/>
    </w:pPr>
  </w:style>
  <w:style w:type="character" w:customStyle="1" w:styleId="E-mailSignatureChar">
    <w:name w:val="E-mail Signature Char"/>
    <w:basedOn w:val="DefaultParagraphFont"/>
    <w:link w:val="E-mailSignature"/>
    <w:uiPriority w:val="99"/>
    <w:semiHidden/>
    <w:rsid w:val="005059F0"/>
  </w:style>
  <w:style w:type="paragraph" w:styleId="EndnoteText">
    <w:name w:val="endnote text"/>
    <w:basedOn w:val="Normal"/>
    <w:link w:val="EndnoteTextChar"/>
    <w:uiPriority w:val="99"/>
    <w:semiHidden/>
    <w:unhideWhenUsed/>
    <w:rsid w:val="005059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59F0"/>
    <w:rPr>
      <w:sz w:val="20"/>
      <w:szCs w:val="20"/>
    </w:rPr>
  </w:style>
  <w:style w:type="paragraph" w:styleId="EnvelopeAddress">
    <w:name w:val="envelope address"/>
    <w:basedOn w:val="Normal"/>
    <w:uiPriority w:val="99"/>
    <w:semiHidden/>
    <w:unhideWhenUsed/>
    <w:rsid w:val="005059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59F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5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9F0"/>
    <w:rPr>
      <w:sz w:val="20"/>
      <w:szCs w:val="20"/>
    </w:rPr>
  </w:style>
  <w:style w:type="character" w:customStyle="1" w:styleId="Heading1Char">
    <w:name w:val="Heading 1 Char"/>
    <w:basedOn w:val="DefaultParagraphFont"/>
    <w:link w:val="Heading1"/>
    <w:uiPriority w:val="9"/>
    <w:rsid w:val="005059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059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059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59F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059F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059F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59F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059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59F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059F0"/>
    <w:pPr>
      <w:spacing w:after="0" w:line="240" w:lineRule="auto"/>
    </w:pPr>
    <w:rPr>
      <w:i/>
      <w:iCs/>
    </w:rPr>
  </w:style>
  <w:style w:type="character" w:customStyle="1" w:styleId="HTMLAddressChar">
    <w:name w:val="HTML Address Char"/>
    <w:basedOn w:val="DefaultParagraphFont"/>
    <w:link w:val="HTMLAddress"/>
    <w:uiPriority w:val="99"/>
    <w:semiHidden/>
    <w:rsid w:val="005059F0"/>
    <w:rPr>
      <w:i/>
      <w:iCs/>
    </w:rPr>
  </w:style>
  <w:style w:type="paragraph" w:styleId="HTMLPreformatted">
    <w:name w:val="HTML Preformatted"/>
    <w:basedOn w:val="Normal"/>
    <w:link w:val="HTMLPreformattedChar"/>
    <w:uiPriority w:val="99"/>
    <w:semiHidden/>
    <w:unhideWhenUsed/>
    <w:rsid w:val="005059F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59F0"/>
    <w:rPr>
      <w:rFonts w:ascii="Consolas" w:hAnsi="Consolas"/>
      <w:sz w:val="20"/>
      <w:szCs w:val="20"/>
    </w:rPr>
  </w:style>
  <w:style w:type="paragraph" w:styleId="Index1">
    <w:name w:val="index 1"/>
    <w:basedOn w:val="Normal"/>
    <w:next w:val="Normal"/>
    <w:autoRedefine/>
    <w:uiPriority w:val="99"/>
    <w:semiHidden/>
    <w:unhideWhenUsed/>
    <w:rsid w:val="005059F0"/>
    <w:pPr>
      <w:spacing w:after="0" w:line="240" w:lineRule="auto"/>
      <w:ind w:left="220" w:hanging="220"/>
    </w:pPr>
  </w:style>
  <w:style w:type="paragraph" w:styleId="Index2">
    <w:name w:val="index 2"/>
    <w:basedOn w:val="Normal"/>
    <w:next w:val="Normal"/>
    <w:autoRedefine/>
    <w:uiPriority w:val="99"/>
    <w:semiHidden/>
    <w:unhideWhenUsed/>
    <w:rsid w:val="005059F0"/>
    <w:pPr>
      <w:spacing w:after="0" w:line="240" w:lineRule="auto"/>
      <w:ind w:left="440" w:hanging="220"/>
    </w:pPr>
  </w:style>
  <w:style w:type="paragraph" w:styleId="Index3">
    <w:name w:val="index 3"/>
    <w:basedOn w:val="Normal"/>
    <w:next w:val="Normal"/>
    <w:autoRedefine/>
    <w:uiPriority w:val="99"/>
    <w:semiHidden/>
    <w:unhideWhenUsed/>
    <w:rsid w:val="005059F0"/>
    <w:pPr>
      <w:spacing w:after="0" w:line="240" w:lineRule="auto"/>
      <w:ind w:left="660" w:hanging="220"/>
    </w:pPr>
  </w:style>
  <w:style w:type="paragraph" w:styleId="Index4">
    <w:name w:val="index 4"/>
    <w:basedOn w:val="Normal"/>
    <w:next w:val="Normal"/>
    <w:autoRedefine/>
    <w:uiPriority w:val="99"/>
    <w:semiHidden/>
    <w:unhideWhenUsed/>
    <w:rsid w:val="005059F0"/>
    <w:pPr>
      <w:spacing w:after="0" w:line="240" w:lineRule="auto"/>
      <w:ind w:left="880" w:hanging="220"/>
    </w:pPr>
  </w:style>
  <w:style w:type="paragraph" w:styleId="Index5">
    <w:name w:val="index 5"/>
    <w:basedOn w:val="Normal"/>
    <w:next w:val="Normal"/>
    <w:autoRedefine/>
    <w:uiPriority w:val="99"/>
    <w:semiHidden/>
    <w:unhideWhenUsed/>
    <w:rsid w:val="005059F0"/>
    <w:pPr>
      <w:spacing w:after="0" w:line="240" w:lineRule="auto"/>
      <w:ind w:left="1100" w:hanging="220"/>
    </w:pPr>
  </w:style>
  <w:style w:type="paragraph" w:styleId="Index6">
    <w:name w:val="index 6"/>
    <w:basedOn w:val="Normal"/>
    <w:next w:val="Normal"/>
    <w:autoRedefine/>
    <w:uiPriority w:val="99"/>
    <w:semiHidden/>
    <w:unhideWhenUsed/>
    <w:rsid w:val="005059F0"/>
    <w:pPr>
      <w:spacing w:after="0" w:line="240" w:lineRule="auto"/>
      <w:ind w:left="1320" w:hanging="220"/>
    </w:pPr>
  </w:style>
  <w:style w:type="paragraph" w:styleId="Index7">
    <w:name w:val="index 7"/>
    <w:basedOn w:val="Normal"/>
    <w:next w:val="Normal"/>
    <w:autoRedefine/>
    <w:uiPriority w:val="99"/>
    <w:semiHidden/>
    <w:unhideWhenUsed/>
    <w:rsid w:val="005059F0"/>
    <w:pPr>
      <w:spacing w:after="0" w:line="240" w:lineRule="auto"/>
      <w:ind w:left="1540" w:hanging="220"/>
    </w:pPr>
  </w:style>
  <w:style w:type="paragraph" w:styleId="Index8">
    <w:name w:val="index 8"/>
    <w:basedOn w:val="Normal"/>
    <w:next w:val="Normal"/>
    <w:autoRedefine/>
    <w:uiPriority w:val="99"/>
    <w:semiHidden/>
    <w:unhideWhenUsed/>
    <w:rsid w:val="005059F0"/>
    <w:pPr>
      <w:spacing w:after="0" w:line="240" w:lineRule="auto"/>
      <w:ind w:left="1760" w:hanging="220"/>
    </w:pPr>
  </w:style>
  <w:style w:type="paragraph" w:styleId="Index9">
    <w:name w:val="index 9"/>
    <w:basedOn w:val="Normal"/>
    <w:next w:val="Normal"/>
    <w:autoRedefine/>
    <w:uiPriority w:val="99"/>
    <w:semiHidden/>
    <w:unhideWhenUsed/>
    <w:rsid w:val="005059F0"/>
    <w:pPr>
      <w:spacing w:after="0" w:line="240" w:lineRule="auto"/>
      <w:ind w:left="1980" w:hanging="220"/>
    </w:pPr>
  </w:style>
  <w:style w:type="paragraph" w:styleId="IndexHeading">
    <w:name w:val="index heading"/>
    <w:basedOn w:val="Normal"/>
    <w:next w:val="Index1"/>
    <w:uiPriority w:val="99"/>
    <w:semiHidden/>
    <w:unhideWhenUsed/>
    <w:rsid w:val="005059F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59F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059F0"/>
    <w:rPr>
      <w:i/>
      <w:iCs/>
      <w:color w:val="5B9BD5" w:themeColor="accent1"/>
    </w:rPr>
  </w:style>
  <w:style w:type="paragraph" w:styleId="List">
    <w:name w:val="List"/>
    <w:basedOn w:val="Normal"/>
    <w:uiPriority w:val="99"/>
    <w:semiHidden/>
    <w:unhideWhenUsed/>
    <w:rsid w:val="005059F0"/>
    <w:pPr>
      <w:ind w:left="283" w:hanging="283"/>
      <w:contextualSpacing/>
    </w:pPr>
  </w:style>
  <w:style w:type="paragraph" w:styleId="List2">
    <w:name w:val="List 2"/>
    <w:basedOn w:val="Normal"/>
    <w:uiPriority w:val="99"/>
    <w:semiHidden/>
    <w:unhideWhenUsed/>
    <w:rsid w:val="005059F0"/>
    <w:pPr>
      <w:ind w:left="566" w:hanging="283"/>
      <w:contextualSpacing/>
    </w:pPr>
  </w:style>
  <w:style w:type="paragraph" w:styleId="List3">
    <w:name w:val="List 3"/>
    <w:basedOn w:val="Normal"/>
    <w:uiPriority w:val="99"/>
    <w:semiHidden/>
    <w:unhideWhenUsed/>
    <w:rsid w:val="005059F0"/>
    <w:pPr>
      <w:ind w:left="849" w:hanging="283"/>
      <w:contextualSpacing/>
    </w:pPr>
  </w:style>
  <w:style w:type="paragraph" w:styleId="List4">
    <w:name w:val="List 4"/>
    <w:basedOn w:val="Normal"/>
    <w:uiPriority w:val="99"/>
    <w:semiHidden/>
    <w:unhideWhenUsed/>
    <w:rsid w:val="005059F0"/>
    <w:pPr>
      <w:ind w:left="1132" w:hanging="283"/>
      <w:contextualSpacing/>
    </w:pPr>
  </w:style>
  <w:style w:type="paragraph" w:styleId="List5">
    <w:name w:val="List 5"/>
    <w:basedOn w:val="Normal"/>
    <w:uiPriority w:val="99"/>
    <w:semiHidden/>
    <w:unhideWhenUsed/>
    <w:rsid w:val="005059F0"/>
    <w:pPr>
      <w:ind w:left="1415" w:hanging="283"/>
      <w:contextualSpacing/>
    </w:pPr>
  </w:style>
  <w:style w:type="paragraph" w:styleId="ListBullet">
    <w:name w:val="List Bullet"/>
    <w:basedOn w:val="Normal"/>
    <w:uiPriority w:val="99"/>
    <w:semiHidden/>
    <w:unhideWhenUsed/>
    <w:rsid w:val="005059F0"/>
    <w:pPr>
      <w:numPr>
        <w:numId w:val="12"/>
      </w:numPr>
      <w:contextualSpacing/>
    </w:pPr>
  </w:style>
  <w:style w:type="paragraph" w:styleId="ListBullet2">
    <w:name w:val="List Bullet 2"/>
    <w:basedOn w:val="Normal"/>
    <w:uiPriority w:val="99"/>
    <w:semiHidden/>
    <w:unhideWhenUsed/>
    <w:rsid w:val="005059F0"/>
    <w:pPr>
      <w:numPr>
        <w:numId w:val="13"/>
      </w:numPr>
      <w:contextualSpacing/>
    </w:pPr>
  </w:style>
  <w:style w:type="paragraph" w:styleId="ListBullet3">
    <w:name w:val="List Bullet 3"/>
    <w:basedOn w:val="Normal"/>
    <w:uiPriority w:val="99"/>
    <w:semiHidden/>
    <w:unhideWhenUsed/>
    <w:rsid w:val="005059F0"/>
    <w:pPr>
      <w:numPr>
        <w:numId w:val="14"/>
      </w:numPr>
      <w:contextualSpacing/>
    </w:pPr>
  </w:style>
  <w:style w:type="paragraph" w:styleId="ListBullet4">
    <w:name w:val="List Bullet 4"/>
    <w:basedOn w:val="Normal"/>
    <w:uiPriority w:val="99"/>
    <w:semiHidden/>
    <w:unhideWhenUsed/>
    <w:rsid w:val="005059F0"/>
    <w:pPr>
      <w:numPr>
        <w:numId w:val="15"/>
      </w:numPr>
      <w:contextualSpacing/>
    </w:pPr>
  </w:style>
  <w:style w:type="paragraph" w:styleId="ListBullet5">
    <w:name w:val="List Bullet 5"/>
    <w:basedOn w:val="Normal"/>
    <w:uiPriority w:val="99"/>
    <w:semiHidden/>
    <w:unhideWhenUsed/>
    <w:rsid w:val="005059F0"/>
    <w:pPr>
      <w:numPr>
        <w:numId w:val="16"/>
      </w:numPr>
      <w:contextualSpacing/>
    </w:pPr>
  </w:style>
  <w:style w:type="paragraph" w:styleId="ListContinue">
    <w:name w:val="List Continue"/>
    <w:basedOn w:val="Normal"/>
    <w:uiPriority w:val="99"/>
    <w:semiHidden/>
    <w:unhideWhenUsed/>
    <w:rsid w:val="005059F0"/>
    <w:pPr>
      <w:spacing w:after="120"/>
      <w:ind w:left="283"/>
      <w:contextualSpacing/>
    </w:pPr>
  </w:style>
  <w:style w:type="paragraph" w:styleId="ListContinue2">
    <w:name w:val="List Continue 2"/>
    <w:basedOn w:val="Normal"/>
    <w:uiPriority w:val="99"/>
    <w:semiHidden/>
    <w:unhideWhenUsed/>
    <w:rsid w:val="005059F0"/>
    <w:pPr>
      <w:spacing w:after="120"/>
      <w:ind w:left="566"/>
      <w:contextualSpacing/>
    </w:pPr>
  </w:style>
  <w:style w:type="paragraph" w:styleId="ListContinue3">
    <w:name w:val="List Continue 3"/>
    <w:basedOn w:val="Normal"/>
    <w:uiPriority w:val="99"/>
    <w:semiHidden/>
    <w:unhideWhenUsed/>
    <w:rsid w:val="005059F0"/>
    <w:pPr>
      <w:spacing w:after="120"/>
      <w:ind w:left="849"/>
      <w:contextualSpacing/>
    </w:pPr>
  </w:style>
  <w:style w:type="paragraph" w:styleId="ListContinue4">
    <w:name w:val="List Continue 4"/>
    <w:basedOn w:val="Normal"/>
    <w:uiPriority w:val="99"/>
    <w:semiHidden/>
    <w:unhideWhenUsed/>
    <w:rsid w:val="005059F0"/>
    <w:pPr>
      <w:spacing w:after="120"/>
      <w:ind w:left="1132"/>
      <w:contextualSpacing/>
    </w:pPr>
  </w:style>
  <w:style w:type="paragraph" w:styleId="ListContinue5">
    <w:name w:val="List Continue 5"/>
    <w:basedOn w:val="Normal"/>
    <w:uiPriority w:val="99"/>
    <w:semiHidden/>
    <w:unhideWhenUsed/>
    <w:rsid w:val="005059F0"/>
    <w:pPr>
      <w:spacing w:after="120"/>
      <w:ind w:left="1415"/>
      <w:contextualSpacing/>
    </w:pPr>
  </w:style>
  <w:style w:type="paragraph" w:styleId="ListNumber">
    <w:name w:val="List Number"/>
    <w:basedOn w:val="Normal"/>
    <w:uiPriority w:val="99"/>
    <w:semiHidden/>
    <w:unhideWhenUsed/>
    <w:rsid w:val="005059F0"/>
    <w:pPr>
      <w:numPr>
        <w:numId w:val="17"/>
      </w:numPr>
      <w:contextualSpacing/>
    </w:pPr>
  </w:style>
  <w:style w:type="paragraph" w:styleId="ListNumber2">
    <w:name w:val="List Number 2"/>
    <w:basedOn w:val="Normal"/>
    <w:uiPriority w:val="99"/>
    <w:semiHidden/>
    <w:unhideWhenUsed/>
    <w:rsid w:val="005059F0"/>
    <w:pPr>
      <w:numPr>
        <w:numId w:val="18"/>
      </w:numPr>
      <w:contextualSpacing/>
    </w:pPr>
  </w:style>
  <w:style w:type="paragraph" w:styleId="ListNumber3">
    <w:name w:val="List Number 3"/>
    <w:basedOn w:val="Normal"/>
    <w:uiPriority w:val="99"/>
    <w:semiHidden/>
    <w:unhideWhenUsed/>
    <w:rsid w:val="005059F0"/>
    <w:pPr>
      <w:numPr>
        <w:numId w:val="19"/>
      </w:numPr>
      <w:contextualSpacing/>
    </w:pPr>
  </w:style>
  <w:style w:type="paragraph" w:styleId="ListNumber4">
    <w:name w:val="List Number 4"/>
    <w:basedOn w:val="Normal"/>
    <w:uiPriority w:val="99"/>
    <w:semiHidden/>
    <w:unhideWhenUsed/>
    <w:rsid w:val="005059F0"/>
    <w:pPr>
      <w:numPr>
        <w:numId w:val="20"/>
      </w:numPr>
      <w:contextualSpacing/>
    </w:pPr>
  </w:style>
  <w:style w:type="paragraph" w:styleId="ListNumber5">
    <w:name w:val="List Number 5"/>
    <w:basedOn w:val="Normal"/>
    <w:uiPriority w:val="99"/>
    <w:semiHidden/>
    <w:unhideWhenUsed/>
    <w:rsid w:val="005059F0"/>
    <w:pPr>
      <w:numPr>
        <w:numId w:val="21"/>
      </w:numPr>
      <w:contextualSpacing/>
    </w:pPr>
  </w:style>
  <w:style w:type="paragraph" w:styleId="MacroText">
    <w:name w:val="macro"/>
    <w:link w:val="MacroTextChar"/>
    <w:uiPriority w:val="99"/>
    <w:semiHidden/>
    <w:unhideWhenUsed/>
    <w:rsid w:val="005059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059F0"/>
    <w:rPr>
      <w:rFonts w:ascii="Consolas" w:hAnsi="Consolas"/>
      <w:sz w:val="20"/>
      <w:szCs w:val="20"/>
    </w:rPr>
  </w:style>
  <w:style w:type="paragraph" w:styleId="MessageHeader">
    <w:name w:val="Message Header"/>
    <w:basedOn w:val="Normal"/>
    <w:link w:val="MessageHeaderChar"/>
    <w:uiPriority w:val="99"/>
    <w:semiHidden/>
    <w:unhideWhenUsed/>
    <w:rsid w:val="005059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59F0"/>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59F0"/>
    <w:rPr>
      <w:rFonts w:ascii="Times New Roman" w:hAnsi="Times New Roman" w:cs="Times New Roman"/>
      <w:sz w:val="24"/>
      <w:szCs w:val="24"/>
    </w:rPr>
  </w:style>
  <w:style w:type="paragraph" w:styleId="NormalIndent">
    <w:name w:val="Normal Indent"/>
    <w:basedOn w:val="Normal"/>
    <w:uiPriority w:val="99"/>
    <w:semiHidden/>
    <w:unhideWhenUsed/>
    <w:rsid w:val="005059F0"/>
    <w:pPr>
      <w:ind w:left="720"/>
    </w:pPr>
  </w:style>
  <w:style w:type="paragraph" w:styleId="NoteHeading">
    <w:name w:val="Note Heading"/>
    <w:basedOn w:val="Normal"/>
    <w:next w:val="Normal"/>
    <w:link w:val="NoteHeadingChar"/>
    <w:uiPriority w:val="99"/>
    <w:semiHidden/>
    <w:unhideWhenUsed/>
    <w:rsid w:val="005059F0"/>
    <w:pPr>
      <w:spacing w:after="0" w:line="240" w:lineRule="auto"/>
    </w:pPr>
  </w:style>
  <w:style w:type="character" w:customStyle="1" w:styleId="NoteHeadingChar">
    <w:name w:val="Note Heading Char"/>
    <w:basedOn w:val="DefaultParagraphFont"/>
    <w:link w:val="NoteHeading"/>
    <w:uiPriority w:val="99"/>
    <w:semiHidden/>
    <w:rsid w:val="005059F0"/>
  </w:style>
  <w:style w:type="paragraph" w:styleId="PlainText">
    <w:name w:val="Plain Text"/>
    <w:basedOn w:val="Normal"/>
    <w:link w:val="PlainTextChar"/>
    <w:uiPriority w:val="99"/>
    <w:semiHidden/>
    <w:unhideWhenUsed/>
    <w:rsid w:val="005059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059F0"/>
    <w:rPr>
      <w:rFonts w:ascii="Consolas" w:hAnsi="Consolas"/>
      <w:sz w:val="21"/>
      <w:szCs w:val="21"/>
    </w:rPr>
  </w:style>
  <w:style w:type="paragraph" w:styleId="Quote">
    <w:name w:val="Quote"/>
    <w:basedOn w:val="Normal"/>
    <w:next w:val="Normal"/>
    <w:link w:val="QuoteChar"/>
    <w:uiPriority w:val="29"/>
    <w:qFormat/>
    <w:rsid w:val="005059F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059F0"/>
    <w:rPr>
      <w:i/>
      <w:iCs/>
      <w:color w:val="404040" w:themeColor="text1" w:themeTint="BF"/>
    </w:rPr>
  </w:style>
  <w:style w:type="paragraph" w:styleId="Salutation">
    <w:name w:val="Salutation"/>
    <w:basedOn w:val="Normal"/>
    <w:next w:val="Normal"/>
    <w:link w:val="SalutationChar"/>
    <w:uiPriority w:val="99"/>
    <w:semiHidden/>
    <w:unhideWhenUsed/>
    <w:rsid w:val="005059F0"/>
  </w:style>
  <w:style w:type="character" w:customStyle="1" w:styleId="SalutationChar">
    <w:name w:val="Salutation Char"/>
    <w:basedOn w:val="DefaultParagraphFont"/>
    <w:link w:val="Salutation"/>
    <w:uiPriority w:val="99"/>
    <w:semiHidden/>
    <w:rsid w:val="005059F0"/>
  </w:style>
  <w:style w:type="paragraph" w:styleId="Signature">
    <w:name w:val="Signature"/>
    <w:basedOn w:val="Normal"/>
    <w:link w:val="SignatureChar"/>
    <w:uiPriority w:val="99"/>
    <w:semiHidden/>
    <w:unhideWhenUsed/>
    <w:rsid w:val="005059F0"/>
    <w:pPr>
      <w:spacing w:after="0" w:line="240" w:lineRule="auto"/>
      <w:ind w:left="4252"/>
    </w:pPr>
  </w:style>
  <w:style w:type="character" w:customStyle="1" w:styleId="SignatureChar">
    <w:name w:val="Signature Char"/>
    <w:basedOn w:val="DefaultParagraphFont"/>
    <w:link w:val="Signature"/>
    <w:uiPriority w:val="99"/>
    <w:semiHidden/>
    <w:rsid w:val="005059F0"/>
  </w:style>
  <w:style w:type="paragraph" w:styleId="Subtitle">
    <w:name w:val="Subtitle"/>
    <w:basedOn w:val="Normal"/>
    <w:next w:val="Normal"/>
    <w:link w:val="SubtitleChar"/>
    <w:uiPriority w:val="11"/>
    <w:qFormat/>
    <w:rsid w:val="005059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59F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059F0"/>
    <w:pPr>
      <w:spacing w:after="0"/>
      <w:ind w:left="220" w:hanging="220"/>
    </w:pPr>
  </w:style>
  <w:style w:type="paragraph" w:styleId="TableofFigures">
    <w:name w:val="table of figures"/>
    <w:basedOn w:val="Normal"/>
    <w:next w:val="Normal"/>
    <w:uiPriority w:val="99"/>
    <w:semiHidden/>
    <w:unhideWhenUsed/>
    <w:rsid w:val="005059F0"/>
    <w:pPr>
      <w:spacing w:after="0"/>
    </w:pPr>
  </w:style>
  <w:style w:type="paragraph" w:styleId="Title">
    <w:name w:val="Title"/>
    <w:basedOn w:val="Normal"/>
    <w:next w:val="Normal"/>
    <w:link w:val="TitleChar"/>
    <w:uiPriority w:val="10"/>
    <w:qFormat/>
    <w:rsid w:val="00505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9F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059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59F0"/>
    <w:pPr>
      <w:spacing w:after="100"/>
    </w:pPr>
  </w:style>
  <w:style w:type="paragraph" w:styleId="TOC2">
    <w:name w:val="toc 2"/>
    <w:basedOn w:val="Normal"/>
    <w:next w:val="Normal"/>
    <w:autoRedefine/>
    <w:uiPriority w:val="39"/>
    <w:semiHidden/>
    <w:unhideWhenUsed/>
    <w:rsid w:val="005059F0"/>
    <w:pPr>
      <w:spacing w:after="100"/>
      <w:ind w:left="220"/>
    </w:pPr>
  </w:style>
  <w:style w:type="paragraph" w:styleId="TOC3">
    <w:name w:val="toc 3"/>
    <w:basedOn w:val="Normal"/>
    <w:next w:val="Normal"/>
    <w:autoRedefine/>
    <w:uiPriority w:val="39"/>
    <w:semiHidden/>
    <w:unhideWhenUsed/>
    <w:rsid w:val="005059F0"/>
    <w:pPr>
      <w:spacing w:after="100"/>
      <w:ind w:left="440"/>
    </w:pPr>
  </w:style>
  <w:style w:type="paragraph" w:styleId="TOC4">
    <w:name w:val="toc 4"/>
    <w:basedOn w:val="Normal"/>
    <w:next w:val="Normal"/>
    <w:autoRedefine/>
    <w:uiPriority w:val="39"/>
    <w:semiHidden/>
    <w:unhideWhenUsed/>
    <w:rsid w:val="005059F0"/>
    <w:pPr>
      <w:spacing w:after="100"/>
      <w:ind w:left="660"/>
    </w:pPr>
  </w:style>
  <w:style w:type="paragraph" w:styleId="TOC5">
    <w:name w:val="toc 5"/>
    <w:basedOn w:val="Normal"/>
    <w:next w:val="Normal"/>
    <w:autoRedefine/>
    <w:uiPriority w:val="39"/>
    <w:semiHidden/>
    <w:unhideWhenUsed/>
    <w:rsid w:val="005059F0"/>
    <w:pPr>
      <w:spacing w:after="100"/>
      <w:ind w:left="880"/>
    </w:pPr>
  </w:style>
  <w:style w:type="paragraph" w:styleId="TOC6">
    <w:name w:val="toc 6"/>
    <w:basedOn w:val="Normal"/>
    <w:next w:val="Normal"/>
    <w:autoRedefine/>
    <w:uiPriority w:val="39"/>
    <w:semiHidden/>
    <w:unhideWhenUsed/>
    <w:rsid w:val="005059F0"/>
    <w:pPr>
      <w:spacing w:after="100"/>
      <w:ind w:left="1100"/>
    </w:pPr>
  </w:style>
  <w:style w:type="paragraph" w:styleId="TOC7">
    <w:name w:val="toc 7"/>
    <w:basedOn w:val="Normal"/>
    <w:next w:val="Normal"/>
    <w:autoRedefine/>
    <w:uiPriority w:val="39"/>
    <w:semiHidden/>
    <w:unhideWhenUsed/>
    <w:rsid w:val="005059F0"/>
    <w:pPr>
      <w:spacing w:after="100"/>
      <w:ind w:left="1320"/>
    </w:pPr>
  </w:style>
  <w:style w:type="paragraph" w:styleId="TOC8">
    <w:name w:val="toc 8"/>
    <w:basedOn w:val="Normal"/>
    <w:next w:val="Normal"/>
    <w:autoRedefine/>
    <w:uiPriority w:val="39"/>
    <w:semiHidden/>
    <w:unhideWhenUsed/>
    <w:rsid w:val="005059F0"/>
    <w:pPr>
      <w:spacing w:after="100"/>
      <w:ind w:left="1540"/>
    </w:pPr>
  </w:style>
  <w:style w:type="paragraph" w:styleId="TOC9">
    <w:name w:val="toc 9"/>
    <w:basedOn w:val="Normal"/>
    <w:next w:val="Normal"/>
    <w:autoRedefine/>
    <w:uiPriority w:val="39"/>
    <w:semiHidden/>
    <w:unhideWhenUsed/>
    <w:rsid w:val="005059F0"/>
    <w:pPr>
      <w:spacing w:after="100"/>
      <w:ind w:left="1760"/>
    </w:pPr>
  </w:style>
  <w:style w:type="paragraph" w:styleId="TOCHeading">
    <w:name w:val="TOC Heading"/>
    <w:basedOn w:val="Heading1"/>
    <w:next w:val="Normal"/>
    <w:uiPriority w:val="39"/>
    <w:semiHidden/>
    <w:unhideWhenUsed/>
    <w:qFormat/>
    <w:rsid w:val="005059F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18783">
      <w:bodyDiv w:val="1"/>
      <w:marLeft w:val="0"/>
      <w:marRight w:val="0"/>
      <w:marTop w:val="0"/>
      <w:marBottom w:val="0"/>
      <w:divBdr>
        <w:top w:val="none" w:sz="0" w:space="0" w:color="auto"/>
        <w:left w:val="none" w:sz="0" w:space="0" w:color="auto"/>
        <w:bottom w:val="none" w:sz="0" w:space="0" w:color="auto"/>
        <w:right w:val="none" w:sz="0" w:space="0" w:color="auto"/>
      </w:divBdr>
      <w:divsChild>
        <w:div w:id="1818834732">
          <w:marLeft w:val="0"/>
          <w:marRight w:val="0"/>
          <w:marTop w:val="0"/>
          <w:marBottom w:val="0"/>
          <w:divBdr>
            <w:top w:val="none" w:sz="0" w:space="0" w:color="auto"/>
            <w:left w:val="none" w:sz="0" w:space="0" w:color="auto"/>
            <w:bottom w:val="none" w:sz="0" w:space="0" w:color="auto"/>
            <w:right w:val="none" w:sz="0" w:space="0" w:color="auto"/>
          </w:divBdr>
          <w:divsChild>
            <w:div w:id="243689225">
              <w:marLeft w:val="0"/>
              <w:marRight w:val="0"/>
              <w:marTop w:val="0"/>
              <w:marBottom w:val="0"/>
              <w:divBdr>
                <w:top w:val="none" w:sz="0" w:space="0" w:color="auto"/>
                <w:left w:val="none" w:sz="0" w:space="0" w:color="auto"/>
                <w:bottom w:val="none" w:sz="0" w:space="0" w:color="auto"/>
                <w:right w:val="none" w:sz="0" w:space="0" w:color="auto"/>
              </w:divBdr>
              <w:divsChild>
                <w:div w:id="352000075">
                  <w:marLeft w:val="0"/>
                  <w:marRight w:val="0"/>
                  <w:marTop w:val="0"/>
                  <w:marBottom w:val="0"/>
                  <w:divBdr>
                    <w:top w:val="none" w:sz="0" w:space="0" w:color="auto"/>
                    <w:left w:val="none" w:sz="0" w:space="0" w:color="auto"/>
                    <w:bottom w:val="none" w:sz="0" w:space="0" w:color="auto"/>
                    <w:right w:val="none" w:sz="0" w:space="0" w:color="auto"/>
                  </w:divBdr>
                  <w:divsChild>
                    <w:div w:id="831027482">
                      <w:marLeft w:val="0"/>
                      <w:marRight w:val="0"/>
                      <w:marTop w:val="0"/>
                      <w:marBottom w:val="0"/>
                      <w:divBdr>
                        <w:top w:val="none" w:sz="0" w:space="0" w:color="auto"/>
                        <w:left w:val="none" w:sz="0" w:space="0" w:color="auto"/>
                        <w:bottom w:val="none" w:sz="0" w:space="0" w:color="auto"/>
                        <w:right w:val="none" w:sz="0" w:space="0" w:color="auto"/>
                      </w:divBdr>
                      <w:divsChild>
                        <w:div w:id="2051372702">
                          <w:marLeft w:val="0"/>
                          <w:marRight w:val="0"/>
                          <w:marTop w:val="0"/>
                          <w:marBottom w:val="0"/>
                          <w:divBdr>
                            <w:top w:val="none" w:sz="0" w:space="0" w:color="auto"/>
                            <w:left w:val="none" w:sz="0" w:space="0" w:color="auto"/>
                            <w:bottom w:val="none" w:sz="0" w:space="0" w:color="auto"/>
                            <w:right w:val="none" w:sz="0" w:space="0" w:color="auto"/>
                          </w:divBdr>
                          <w:divsChild>
                            <w:div w:id="711852452">
                              <w:marLeft w:val="0"/>
                              <w:marRight w:val="0"/>
                              <w:marTop w:val="0"/>
                              <w:marBottom w:val="0"/>
                              <w:divBdr>
                                <w:top w:val="none" w:sz="0" w:space="0" w:color="auto"/>
                                <w:left w:val="none" w:sz="0" w:space="0" w:color="auto"/>
                                <w:bottom w:val="none" w:sz="0" w:space="0" w:color="auto"/>
                                <w:right w:val="none" w:sz="0" w:space="0" w:color="auto"/>
                              </w:divBdr>
                              <w:divsChild>
                                <w:div w:id="1407604560">
                                  <w:marLeft w:val="0"/>
                                  <w:marRight w:val="0"/>
                                  <w:marTop w:val="0"/>
                                  <w:marBottom w:val="0"/>
                                  <w:divBdr>
                                    <w:top w:val="none" w:sz="0" w:space="0" w:color="auto"/>
                                    <w:left w:val="none" w:sz="0" w:space="0" w:color="auto"/>
                                    <w:bottom w:val="none" w:sz="0" w:space="0" w:color="auto"/>
                                    <w:right w:val="none" w:sz="0" w:space="0" w:color="auto"/>
                                  </w:divBdr>
                                  <w:divsChild>
                                    <w:div w:id="292641086">
                                      <w:marLeft w:val="0"/>
                                      <w:marRight w:val="0"/>
                                      <w:marTop w:val="0"/>
                                      <w:marBottom w:val="0"/>
                                      <w:divBdr>
                                        <w:top w:val="none" w:sz="0" w:space="0" w:color="auto"/>
                                        <w:left w:val="none" w:sz="0" w:space="0" w:color="auto"/>
                                        <w:bottom w:val="none" w:sz="0" w:space="0" w:color="auto"/>
                                        <w:right w:val="none" w:sz="0" w:space="0" w:color="auto"/>
                                      </w:divBdr>
                                      <w:divsChild>
                                        <w:div w:id="441849167">
                                          <w:marLeft w:val="0"/>
                                          <w:marRight w:val="0"/>
                                          <w:marTop w:val="0"/>
                                          <w:marBottom w:val="0"/>
                                          <w:divBdr>
                                            <w:top w:val="none" w:sz="0" w:space="0" w:color="auto"/>
                                            <w:left w:val="none" w:sz="0" w:space="0" w:color="auto"/>
                                            <w:bottom w:val="none" w:sz="0" w:space="0" w:color="auto"/>
                                            <w:right w:val="none" w:sz="0" w:space="0" w:color="auto"/>
                                          </w:divBdr>
                                          <w:divsChild>
                                            <w:div w:id="905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056106">
      <w:bodyDiv w:val="1"/>
      <w:marLeft w:val="0"/>
      <w:marRight w:val="0"/>
      <w:marTop w:val="0"/>
      <w:marBottom w:val="0"/>
      <w:divBdr>
        <w:top w:val="none" w:sz="0" w:space="0" w:color="auto"/>
        <w:left w:val="none" w:sz="0" w:space="0" w:color="auto"/>
        <w:bottom w:val="none" w:sz="0" w:space="0" w:color="auto"/>
        <w:right w:val="none" w:sz="0" w:space="0" w:color="auto"/>
      </w:divBdr>
      <w:divsChild>
        <w:div w:id="1949265336">
          <w:marLeft w:val="0"/>
          <w:marRight w:val="0"/>
          <w:marTop w:val="0"/>
          <w:marBottom w:val="0"/>
          <w:divBdr>
            <w:top w:val="none" w:sz="0" w:space="0" w:color="auto"/>
            <w:left w:val="none" w:sz="0" w:space="0" w:color="auto"/>
            <w:bottom w:val="none" w:sz="0" w:space="0" w:color="auto"/>
            <w:right w:val="none" w:sz="0" w:space="0" w:color="auto"/>
          </w:divBdr>
          <w:divsChild>
            <w:div w:id="1351830927">
              <w:marLeft w:val="0"/>
              <w:marRight w:val="0"/>
              <w:marTop w:val="0"/>
              <w:marBottom w:val="0"/>
              <w:divBdr>
                <w:top w:val="none" w:sz="0" w:space="0" w:color="auto"/>
                <w:left w:val="none" w:sz="0" w:space="0" w:color="auto"/>
                <w:bottom w:val="none" w:sz="0" w:space="0" w:color="auto"/>
                <w:right w:val="none" w:sz="0" w:space="0" w:color="auto"/>
              </w:divBdr>
              <w:divsChild>
                <w:div w:id="1682244624">
                  <w:marLeft w:val="0"/>
                  <w:marRight w:val="0"/>
                  <w:marTop w:val="0"/>
                  <w:marBottom w:val="0"/>
                  <w:divBdr>
                    <w:top w:val="none" w:sz="0" w:space="0" w:color="auto"/>
                    <w:left w:val="none" w:sz="0" w:space="0" w:color="auto"/>
                    <w:bottom w:val="none" w:sz="0" w:space="0" w:color="auto"/>
                    <w:right w:val="none" w:sz="0" w:space="0" w:color="auto"/>
                  </w:divBdr>
                  <w:divsChild>
                    <w:div w:id="1776484731">
                      <w:marLeft w:val="0"/>
                      <w:marRight w:val="0"/>
                      <w:marTop w:val="0"/>
                      <w:marBottom w:val="0"/>
                      <w:divBdr>
                        <w:top w:val="none" w:sz="0" w:space="0" w:color="auto"/>
                        <w:left w:val="none" w:sz="0" w:space="0" w:color="auto"/>
                        <w:bottom w:val="none" w:sz="0" w:space="0" w:color="auto"/>
                        <w:right w:val="none" w:sz="0" w:space="0" w:color="auto"/>
                      </w:divBdr>
                      <w:divsChild>
                        <w:div w:id="753817058">
                          <w:marLeft w:val="0"/>
                          <w:marRight w:val="0"/>
                          <w:marTop w:val="0"/>
                          <w:marBottom w:val="0"/>
                          <w:divBdr>
                            <w:top w:val="none" w:sz="0" w:space="0" w:color="auto"/>
                            <w:left w:val="none" w:sz="0" w:space="0" w:color="auto"/>
                            <w:bottom w:val="none" w:sz="0" w:space="0" w:color="auto"/>
                            <w:right w:val="none" w:sz="0" w:space="0" w:color="auto"/>
                          </w:divBdr>
                          <w:divsChild>
                            <w:div w:id="511576689">
                              <w:marLeft w:val="0"/>
                              <w:marRight w:val="0"/>
                              <w:marTop w:val="0"/>
                              <w:marBottom w:val="0"/>
                              <w:divBdr>
                                <w:top w:val="none" w:sz="0" w:space="0" w:color="auto"/>
                                <w:left w:val="none" w:sz="0" w:space="0" w:color="auto"/>
                                <w:bottom w:val="none" w:sz="0" w:space="0" w:color="auto"/>
                                <w:right w:val="none" w:sz="0" w:space="0" w:color="auto"/>
                              </w:divBdr>
                              <w:divsChild>
                                <w:div w:id="804127888">
                                  <w:marLeft w:val="0"/>
                                  <w:marRight w:val="0"/>
                                  <w:marTop w:val="0"/>
                                  <w:marBottom w:val="0"/>
                                  <w:divBdr>
                                    <w:top w:val="none" w:sz="0" w:space="0" w:color="auto"/>
                                    <w:left w:val="none" w:sz="0" w:space="0" w:color="auto"/>
                                    <w:bottom w:val="none" w:sz="0" w:space="0" w:color="auto"/>
                                    <w:right w:val="none" w:sz="0" w:space="0" w:color="auto"/>
                                  </w:divBdr>
                                  <w:divsChild>
                                    <w:div w:id="486475898">
                                      <w:marLeft w:val="0"/>
                                      <w:marRight w:val="0"/>
                                      <w:marTop w:val="0"/>
                                      <w:marBottom w:val="0"/>
                                      <w:divBdr>
                                        <w:top w:val="none" w:sz="0" w:space="0" w:color="auto"/>
                                        <w:left w:val="none" w:sz="0" w:space="0" w:color="auto"/>
                                        <w:bottom w:val="none" w:sz="0" w:space="0" w:color="auto"/>
                                        <w:right w:val="none" w:sz="0" w:space="0" w:color="auto"/>
                                      </w:divBdr>
                                      <w:divsChild>
                                        <w:div w:id="1555199318">
                                          <w:marLeft w:val="0"/>
                                          <w:marRight w:val="0"/>
                                          <w:marTop w:val="0"/>
                                          <w:marBottom w:val="0"/>
                                          <w:divBdr>
                                            <w:top w:val="none" w:sz="0" w:space="0" w:color="auto"/>
                                            <w:left w:val="none" w:sz="0" w:space="0" w:color="auto"/>
                                            <w:bottom w:val="none" w:sz="0" w:space="0" w:color="auto"/>
                                            <w:right w:val="none" w:sz="0" w:space="0" w:color="auto"/>
                                          </w:divBdr>
                                          <w:divsChild>
                                            <w:div w:id="9308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136137">
      <w:bodyDiv w:val="1"/>
      <w:marLeft w:val="0"/>
      <w:marRight w:val="0"/>
      <w:marTop w:val="0"/>
      <w:marBottom w:val="0"/>
      <w:divBdr>
        <w:top w:val="none" w:sz="0" w:space="0" w:color="auto"/>
        <w:left w:val="none" w:sz="0" w:space="0" w:color="auto"/>
        <w:bottom w:val="none" w:sz="0" w:space="0" w:color="auto"/>
        <w:right w:val="none" w:sz="0" w:space="0" w:color="auto"/>
      </w:divBdr>
      <w:divsChild>
        <w:div w:id="2083986810">
          <w:marLeft w:val="0"/>
          <w:marRight w:val="0"/>
          <w:marTop w:val="0"/>
          <w:marBottom w:val="0"/>
          <w:divBdr>
            <w:top w:val="none" w:sz="0" w:space="0" w:color="auto"/>
            <w:left w:val="none" w:sz="0" w:space="0" w:color="auto"/>
            <w:bottom w:val="none" w:sz="0" w:space="0" w:color="auto"/>
            <w:right w:val="none" w:sz="0" w:space="0" w:color="auto"/>
          </w:divBdr>
          <w:divsChild>
            <w:div w:id="1127508649">
              <w:marLeft w:val="0"/>
              <w:marRight w:val="0"/>
              <w:marTop w:val="0"/>
              <w:marBottom w:val="0"/>
              <w:divBdr>
                <w:top w:val="none" w:sz="0" w:space="0" w:color="auto"/>
                <w:left w:val="none" w:sz="0" w:space="0" w:color="auto"/>
                <w:bottom w:val="none" w:sz="0" w:space="0" w:color="auto"/>
                <w:right w:val="none" w:sz="0" w:space="0" w:color="auto"/>
              </w:divBdr>
              <w:divsChild>
                <w:div w:id="140118085">
                  <w:marLeft w:val="0"/>
                  <w:marRight w:val="0"/>
                  <w:marTop w:val="0"/>
                  <w:marBottom w:val="0"/>
                  <w:divBdr>
                    <w:top w:val="none" w:sz="0" w:space="0" w:color="auto"/>
                    <w:left w:val="none" w:sz="0" w:space="0" w:color="auto"/>
                    <w:bottom w:val="none" w:sz="0" w:space="0" w:color="auto"/>
                    <w:right w:val="none" w:sz="0" w:space="0" w:color="auto"/>
                  </w:divBdr>
                  <w:divsChild>
                    <w:div w:id="2076246146">
                      <w:marLeft w:val="0"/>
                      <w:marRight w:val="0"/>
                      <w:marTop w:val="0"/>
                      <w:marBottom w:val="0"/>
                      <w:divBdr>
                        <w:top w:val="none" w:sz="0" w:space="0" w:color="auto"/>
                        <w:left w:val="none" w:sz="0" w:space="0" w:color="auto"/>
                        <w:bottom w:val="none" w:sz="0" w:space="0" w:color="auto"/>
                        <w:right w:val="none" w:sz="0" w:space="0" w:color="auto"/>
                      </w:divBdr>
                      <w:divsChild>
                        <w:div w:id="1971277979">
                          <w:marLeft w:val="0"/>
                          <w:marRight w:val="0"/>
                          <w:marTop w:val="0"/>
                          <w:marBottom w:val="0"/>
                          <w:divBdr>
                            <w:top w:val="none" w:sz="0" w:space="0" w:color="auto"/>
                            <w:left w:val="none" w:sz="0" w:space="0" w:color="auto"/>
                            <w:bottom w:val="none" w:sz="0" w:space="0" w:color="auto"/>
                            <w:right w:val="none" w:sz="0" w:space="0" w:color="auto"/>
                          </w:divBdr>
                          <w:divsChild>
                            <w:div w:id="2050035372">
                              <w:marLeft w:val="0"/>
                              <w:marRight w:val="0"/>
                              <w:marTop w:val="0"/>
                              <w:marBottom w:val="0"/>
                              <w:divBdr>
                                <w:top w:val="none" w:sz="0" w:space="0" w:color="auto"/>
                                <w:left w:val="none" w:sz="0" w:space="0" w:color="auto"/>
                                <w:bottom w:val="none" w:sz="0" w:space="0" w:color="auto"/>
                                <w:right w:val="none" w:sz="0" w:space="0" w:color="auto"/>
                              </w:divBdr>
                              <w:divsChild>
                                <w:div w:id="22557329">
                                  <w:marLeft w:val="0"/>
                                  <w:marRight w:val="0"/>
                                  <w:marTop w:val="0"/>
                                  <w:marBottom w:val="0"/>
                                  <w:divBdr>
                                    <w:top w:val="none" w:sz="0" w:space="0" w:color="auto"/>
                                    <w:left w:val="none" w:sz="0" w:space="0" w:color="auto"/>
                                    <w:bottom w:val="none" w:sz="0" w:space="0" w:color="auto"/>
                                    <w:right w:val="none" w:sz="0" w:space="0" w:color="auto"/>
                                  </w:divBdr>
                                  <w:divsChild>
                                    <w:div w:id="650184444">
                                      <w:marLeft w:val="0"/>
                                      <w:marRight w:val="0"/>
                                      <w:marTop w:val="0"/>
                                      <w:marBottom w:val="0"/>
                                      <w:divBdr>
                                        <w:top w:val="none" w:sz="0" w:space="0" w:color="auto"/>
                                        <w:left w:val="none" w:sz="0" w:space="0" w:color="auto"/>
                                        <w:bottom w:val="none" w:sz="0" w:space="0" w:color="auto"/>
                                        <w:right w:val="none" w:sz="0" w:space="0" w:color="auto"/>
                                      </w:divBdr>
                                      <w:divsChild>
                                        <w:div w:id="474688453">
                                          <w:marLeft w:val="0"/>
                                          <w:marRight w:val="0"/>
                                          <w:marTop w:val="0"/>
                                          <w:marBottom w:val="0"/>
                                          <w:divBdr>
                                            <w:top w:val="none" w:sz="0" w:space="0" w:color="auto"/>
                                            <w:left w:val="none" w:sz="0" w:space="0" w:color="auto"/>
                                            <w:bottom w:val="none" w:sz="0" w:space="0" w:color="auto"/>
                                            <w:right w:val="none" w:sz="0" w:space="0" w:color="auto"/>
                                          </w:divBdr>
                                          <w:divsChild>
                                            <w:div w:id="13512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mcacentre" TargetMode="External"/><Relationship Id="rId18" Type="http://schemas.openxmlformats.org/officeDocument/2006/relationships/hyperlink" Target="http://victoria.ymca.org.au/privacy-policy.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victoria.ymca.org.au/support/ask-for-support/how-to-apply-for-support.html" TargetMode="External"/><Relationship Id="rId17" Type="http://schemas.openxmlformats.org/officeDocument/2006/relationships/hyperlink" Target="http://victoria.ymca.org.au/privacy-policy.html" TargetMode="External"/><Relationship Id="rId2" Type="http://schemas.openxmlformats.org/officeDocument/2006/relationships/customXml" Target="../customXml/item2.xml"/><Relationship Id="rId16" Type="http://schemas.openxmlformats.org/officeDocument/2006/relationships/hyperlink" Target="mailto:vicoffice@ymca.org.au" TargetMode="External"/><Relationship Id="rId20" Type="http://schemas.openxmlformats.org/officeDocument/2006/relationships/hyperlink" Target="http://victoria.ymca.org.au/privacy-policy.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ictoria.ymca.org.au/privacy-policy.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orsham.ymca.org.au" TargetMode="External"/><Relationship Id="rId23" Type="http://schemas.openxmlformats.org/officeDocument/2006/relationships/fontTable" Target="fontTable.xml"/><Relationship Id="rId10" Type="http://schemas.openxmlformats.org/officeDocument/2006/relationships/hyperlink" Target="http://victoria.ymca.org.au/privacy-policy.html" TargetMode="External"/><Relationship Id="rId19" Type="http://schemas.openxmlformats.org/officeDocument/2006/relationships/hyperlink" Target="http://victoria.ymca.org.au/privacy-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victoria.ymca.org.au/join/ymca-gym-and-fitness-memberships/gym-and-aquatic-membership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1C702F1045064884B45DFDDB78089D" ma:contentTypeVersion="2" ma:contentTypeDescription="Create a new document." ma:contentTypeScope="" ma:versionID="e8b001bfefc37b899874eff31685bf0d">
  <xsd:schema xmlns:xsd="http://www.w3.org/2001/XMLSchema" xmlns:xs="http://www.w3.org/2001/XMLSchema" xmlns:p="http://schemas.microsoft.com/office/2006/metadata/properties" xmlns:ns2="0133c669-359e-4cd9-9beb-8b06652f6e57" targetNamespace="http://schemas.microsoft.com/office/2006/metadata/properties" ma:root="true" ma:fieldsID="7961e8549deddd8fe3f19a0da4e1c714" ns2:_="">
    <xsd:import namespace="0133c669-359e-4cd9-9beb-8b06652f6e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3c669-359e-4cd9-9beb-8b06652f6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B3E7A-9DB5-4F56-B9E4-DBD69C6192CB}">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0133c669-359e-4cd9-9beb-8b06652f6e57"/>
    <ds:schemaRef ds:uri="http://purl.org/dc/terms/"/>
  </ds:schemaRefs>
</ds:datastoreItem>
</file>

<file path=customXml/itemProps2.xml><?xml version="1.0" encoding="utf-8"?>
<ds:datastoreItem xmlns:ds="http://schemas.openxmlformats.org/officeDocument/2006/customXml" ds:itemID="{96B612AB-A26D-49FE-9A73-AF02CBB87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3c669-359e-4cd9-9beb-8b06652f6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1AE29-0C9F-423A-B258-D13C6EB0E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4125</Words>
  <Characters>21217</Characters>
  <Application>Microsoft Office Word</Application>
  <DocSecurity>4</DocSecurity>
  <Lines>176</Lines>
  <Paragraphs>50</Paragraphs>
  <ScaleCrop>false</ScaleCrop>
  <HeadingPairs>
    <vt:vector size="2" baseType="variant">
      <vt:variant>
        <vt:lpstr>Title</vt:lpstr>
      </vt:variant>
      <vt:variant>
        <vt:i4>1</vt:i4>
      </vt:variant>
    </vt:vector>
  </HeadingPairs>
  <TitlesOfParts>
    <vt:vector size="1" baseType="lpstr">
      <vt:lpstr>Your membership terms and conditions</vt:lpstr>
    </vt:vector>
  </TitlesOfParts>
  <Company>Microsoft</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membership terms and conditions</dc:title>
  <dc:subject/>
  <dc:creator>Karen Butler</dc:creator>
  <cp:keywords/>
  <dc:description/>
  <cp:lastModifiedBy>Siobhan Delaney</cp:lastModifiedBy>
  <cp:revision>2</cp:revision>
  <cp:lastPrinted>2018-05-30T04:36:00Z</cp:lastPrinted>
  <dcterms:created xsi:type="dcterms:W3CDTF">2019-10-04T05:38:00Z</dcterms:created>
  <dcterms:modified xsi:type="dcterms:W3CDTF">2019-10-04T05:38:00Z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0x010100421C702F1045064884B45DFDDB78089D</vt:lpwstr>
  </property>
</Properties>
</file>